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
          <w:color w:val="FF0000"/>
          <w:spacing w:val="80"/>
          <w:sz w:val="92"/>
          <w:szCs w:val="92"/>
        </w:rPr>
      </w:pPr>
      <w:r>
        <w:rPr>
          <w:rFonts w:hint="eastAsia" w:ascii="方正小标宋简体" w:eastAsia="方正小标宋简体"/>
          <w:b/>
          <w:color w:val="FF0000"/>
          <w:spacing w:val="80"/>
          <w:sz w:val="92"/>
          <w:szCs w:val="92"/>
        </w:rPr>
        <w:t>北海艺术设计学院</w:t>
      </w:r>
    </w:p>
    <w:p>
      <w:pPr>
        <w:jc w:val="center"/>
        <w:rPr>
          <w:rFonts w:ascii="方正仿宋简体" w:eastAsia="方正仿宋简体"/>
          <w:sz w:val="32"/>
          <w:szCs w:val="32"/>
        </w:rPr>
      </w:pPr>
      <w:r>
        <w:rPr>
          <w:rFonts w:hint="eastAsia" w:ascii="方正仿宋简体" w:eastAsia="方正仿宋简体"/>
          <w:sz w:val="32"/>
          <w:szCs w:val="32"/>
        </w:rPr>
        <w:t>北艺科研〔202</w:t>
      </w:r>
      <w:r>
        <w:rPr>
          <w:rFonts w:hint="eastAsia" w:ascii="方正仿宋简体" w:eastAsia="方正仿宋简体"/>
          <w:sz w:val="32"/>
          <w:szCs w:val="32"/>
          <w:lang w:val="en-US" w:eastAsia="zh-CN"/>
        </w:rPr>
        <w:t>2</w:t>
      </w:r>
      <w:r>
        <w:rPr>
          <w:rFonts w:hint="eastAsia" w:ascii="方正仿宋简体" w:eastAsia="方正仿宋简体"/>
          <w:sz w:val="32"/>
          <w:szCs w:val="32"/>
        </w:rPr>
        <w:t>〕1号</w:t>
      </w:r>
    </w:p>
    <w:p>
      <w:pPr>
        <w:spacing w:line="520" w:lineRule="exact"/>
        <w:rPr>
          <w:rFonts w:hint="eastAsia" w:ascii="方正小标宋简体" w:hAnsi="方正仿宋简体" w:eastAsia="方正小标宋简体"/>
          <w:sz w:val="36"/>
          <w:szCs w:val="36"/>
        </w:rPr>
      </w:pPr>
      <w:r>
        <w:rPr>
          <w:b/>
          <w:color w:val="FF0000"/>
          <w:sz w:val="52"/>
          <w:szCs w:val="52"/>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5486400" cy="0"/>
                <wp:effectExtent l="0" t="19050" r="0" b="1905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38100">
                          <a:solidFill>
                            <a:srgbClr val="FF0000"/>
                          </a:solidFill>
                          <a:round/>
                        </a:ln>
                        <a:effectLst/>
                      </wps:spPr>
                      <wps:bodyPr/>
                    </wps:wsp>
                  </a:graphicData>
                </a:graphic>
              </wp:anchor>
            </w:drawing>
          </mc:Choice>
          <mc:Fallback>
            <w:pict>
              <v:line id="_x0000_s1026" o:spid="_x0000_s1026" o:spt="20" style="position:absolute;left:0pt;flip:y;margin-left:0pt;margin-top:0pt;height:0pt;width:432pt;z-index:251658240;mso-width-relative:page;mso-height-relative:page;" filled="f" stroked="t" coordsize="21600,21600" o:gfxdata="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Z&#10;sTxs0gAAAAIBAAAPAAAAAAAAAAEAIAAAACIAAABkcnMvZG93bnJldi54bWxQSwECFAAUAAAACACH&#10;TuJAVCbtD/EBAADDAwAADgAAAAAAAAABACAAAAAhAQAAZHJzL2Uyb0RvYy54bWxQSwUGAAAAAAYA&#10;BgBZAQAAhAUAAAAA&#10;">
                <v:fill on="f" focussize="0,0"/>
                <v:stroke weight="3pt" color="#FF0000" joinstyle="round"/>
                <v:imagedata o:title=""/>
                <o:lock v:ext="edit" aspectratio="f"/>
              </v:line>
            </w:pict>
          </mc:Fallback>
        </mc:AlternateContent>
      </w:r>
    </w:p>
    <w:p>
      <w:pPr>
        <w:spacing w:line="570" w:lineRule="exact"/>
        <w:jc w:val="center"/>
        <w:rPr>
          <w:rFonts w:hint="eastAsia" w:ascii="宋体" w:hAnsi="宋体" w:eastAsia="宋体" w:cs="宋体"/>
          <w:b/>
          <w:bCs w:val="0"/>
          <w:sz w:val="44"/>
          <w:szCs w:val="44"/>
        </w:rPr>
      </w:pPr>
      <w:r>
        <w:rPr>
          <w:rFonts w:hint="eastAsia" w:ascii="宋体" w:hAnsi="宋体" w:eastAsia="宋体" w:cs="宋体"/>
          <w:b/>
          <w:bCs w:val="0"/>
          <w:sz w:val="44"/>
          <w:szCs w:val="44"/>
        </w:rPr>
        <w:t>北海艺术设计学院关于</w:t>
      </w:r>
      <w:r>
        <w:rPr>
          <w:rFonts w:hint="eastAsia" w:ascii="宋体" w:hAnsi="宋体" w:eastAsia="宋体" w:cs="宋体"/>
          <w:b/>
          <w:bCs w:val="0"/>
          <w:sz w:val="44"/>
          <w:szCs w:val="44"/>
          <w:lang w:val="en-US" w:eastAsia="zh-CN"/>
        </w:rPr>
        <w:t>公布</w:t>
      </w:r>
      <w:r>
        <w:rPr>
          <w:rFonts w:hint="eastAsia" w:ascii="宋体" w:hAnsi="宋体" w:eastAsia="宋体" w:cs="宋体"/>
          <w:b/>
          <w:bCs w:val="0"/>
          <w:sz w:val="44"/>
          <w:szCs w:val="44"/>
        </w:rPr>
        <w:t>202</w:t>
      </w:r>
      <w:r>
        <w:rPr>
          <w:rFonts w:hint="eastAsia" w:ascii="宋体" w:hAnsi="宋体" w:eastAsia="宋体" w:cs="宋体"/>
          <w:b/>
          <w:bCs w:val="0"/>
          <w:sz w:val="44"/>
          <w:szCs w:val="44"/>
          <w:lang w:val="en-US" w:eastAsia="zh-CN"/>
        </w:rPr>
        <w:t>2</w:t>
      </w:r>
      <w:r>
        <w:rPr>
          <w:rFonts w:hint="eastAsia" w:ascii="宋体" w:hAnsi="宋体" w:eastAsia="宋体" w:cs="宋体"/>
          <w:b/>
          <w:bCs w:val="0"/>
          <w:sz w:val="44"/>
          <w:szCs w:val="44"/>
        </w:rPr>
        <w:t>年度</w:t>
      </w:r>
      <w:bookmarkStart w:id="0" w:name="_Hlk87426678"/>
      <w:r>
        <w:rPr>
          <w:rFonts w:hint="eastAsia" w:ascii="宋体" w:hAnsi="宋体" w:eastAsia="宋体" w:cs="宋体"/>
          <w:b/>
          <w:bCs w:val="0"/>
          <w:sz w:val="44"/>
          <w:szCs w:val="44"/>
        </w:rPr>
        <w:t>新文科研究</w:t>
      </w:r>
      <w:bookmarkEnd w:id="0"/>
      <w:r>
        <w:rPr>
          <w:rFonts w:hint="eastAsia" w:ascii="宋体" w:hAnsi="宋体" w:eastAsia="宋体" w:cs="宋体"/>
          <w:b/>
          <w:bCs w:val="0"/>
          <w:sz w:val="44"/>
          <w:szCs w:val="44"/>
        </w:rPr>
        <w:t>与改革实践校级</w:t>
      </w:r>
      <w:r>
        <w:rPr>
          <w:rFonts w:hint="eastAsia" w:ascii="宋体" w:hAnsi="宋体" w:eastAsia="宋体" w:cs="宋体"/>
          <w:b/>
          <w:bCs w:val="0"/>
          <w:sz w:val="44"/>
          <w:szCs w:val="44"/>
          <w:lang w:val="en-US" w:eastAsia="zh-CN"/>
        </w:rPr>
        <w:t>专项</w:t>
      </w:r>
      <w:r>
        <w:rPr>
          <w:rFonts w:hint="eastAsia" w:ascii="宋体" w:hAnsi="宋体" w:eastAsia="宋体" w:cs="宋体"/>
          <w:b/>
          <w:bCs w:val="0"/>
          <w:sz w:val="44"/>
          <w:szCs w:val="44"/>
        </w:rPr>
        <w:t>项目</w:t>
      </w:r>
      <w:r>
        <w:rPr>
          <w:rFonts w:hint="eastAsia" w:ascii="宋体" w:hAnsi="宋体" w:eastAsia="宋体" w:cs="宋体"/>
          <w:b/>
          <w:bCs w:val="0"/>
          <w:sz w:val="44"/>
          <w:szCs w:val="44"/>
          <w:lang w:val="en-US" w:eastAsia="zh-CN"/>
        </w:rPr>
        <w:t>立项</w:t>
      </w:r>
      <w:r>
        <w:rPr>
          <w:rFonts w:hint="eastAsia" w:ascii="宋体" w:hAnsi="宋体" w:eastAsia="宋体" w:cs="宋体"/>
          <w:b/>
          <w:bCs w:val="0"/>
          <w:sz w:val="44"/>
          <w:szCs w:val="44"/>
        </w:rPr>
        <w:t>通知</w:t>
      </w:r>
    </w:p>
    <w:p>
      <w:pPr>
        <w:spacing w:line="560" w:lineRule="exact"/>
        <w:rPr>
          <w:rFonts w:hint="eastAsia" w:ascii="宋体" w:hAnsi="宋体" w:eastAsia="宋体" w:cs="宋体"/>
          <w:b/>
          <w:bCs w:val="0"/>
          <w:kern w:val="0"/>
          <w:sz w:val="44"/>
          <w:szCs w:val="44"/>
        </w:rPr>
      </w:pPr>
    </w:p>
    <w:p>
      <w:pPr>
        <w:spacing w:line="560" w:lineRule="exact"/>
        <w:rPr>
          <w:rFonts w:hint="eastAsia" w:ascii="宋体" w:hAnsi="宋体" w:eastAsia="宋体" w:cs="宋体"/>
          <w:kern w:val="0"/>
          <w:sz w:val="32"/>
          <w:szCs w:val="32"/>
        </w:rPr>
      </w:pPr>
      <w:r>
        <w:rPr>
          <w:rFonts w:hint="eastAsia" w:ascii="宋体" w:hAnsi="宋体" w:eastAsia="宋体" w:cs="宋体"/>
          <w:kern w:val="0"/>
          <w:sz w:val="32"/>
          <w:szCs w:val="32"/>
        </w:rPr>
        <w:t>各二级学院，学校各部门：</w:t>
      </w:r>
    </w:p>
    <w:p>
      <w:pPr>
        <w:spacing w:line="560" w:lineRule="exact"/>
        <w:rPr>
          <w:rFonts w:hint="eastAsia" w:ascii="宋体" w:hAnsi="宋体" w:eastAsia="宋体" w:cs="宋体"/>
          <w:kern w:val="0"/>
          <w:sz w:val="32"/>
          <w:szCs w:val="32"/>
        </w:rPr>
      </w:pPr>
      <w:r>
        <w:rPr>
          <w:rFonts w:hint="eastAsia" w:ascii="宋体" w:hAnsi="宋体" w:eastAsia="宋体" w:cs="宋体"/>
          <w:color w:val="4B4B4B"/>
          <w:kern w:val="0"/>
          <w:sz w:val="32"/>
          <w:szCs w:val="32"/>
        </w:rPr>
        <w:t xml:space="preserve"> </w:t>
      </w:r>
      <w:r>
        <w:rPr>
          <w:rFonts w:hint="eastAsia" w:ascii="宋体" w:hAnsi="宋体" w:eastAsia="宋体" w:cs="宋体"/>
          <w:color w:val="4B4B4B"/>
          <w:kern w:val="0"/>
          <w:sz w:val="32"/>
          <w:szCs w:val="32"/>
          <w:lang w:val="en-US" w:eastAsia="zh-CN"/>
        </w:rPr>
        <w:t xml:space="preserve">   </w:t>
      </w:r>
      <w:r>
        <w:rPr>
          <w:rFonts w:hint="eastAsia" w:ascii="宋体" w:hAnsi="宋体" w:eastAsia="宋体" w:cs="宋体"/>
          <w:kern w:val="0"/>
          <w:sz w:val="32"/>
          <w:szCs w:val="32"/>
        </w:rPr>
        <w:t>为了深入学习贯彻习近平新时代中国特色社会主义思想，贯彻落实《教育部关于加快建设高水平本科教育 全面提高人才</w:t>
      </w:r>
      <w:bookmarkStart w:id="1" w:name="_GoBack"/>
      <w:bookmarkEnd w:id="1"/>
      <w:r>
        <w:rPr>
          <w:rFonts w:hint="eastAsia" w:ascii="宋体" w:hAnsi="宋体" w:eastAsia="宋体" w:cs="宋体"/>
          <w:kern w:val="0"/>
          <w:sz w:val="32"/>
          <w:szCs w:val="32"/>
        </w:rPr>
        <w:t>培养能力的意见》和全国教育大会精神及教育部新文科建设工作会议要求，积极推进学校新文科建设，胜利完成本科教</w:t>
      </w:r>
      <w:r>
        <w:rPr>
          <w:rFonts w:hint="eastAsia" w:ascii="宋体" w:hAnsi="宋体" w:eastAsia="宋体" w:cs="宋体"/>
          <w:kern w:val="0"/>
          <w:sz w:val="32"/>
          <w:szCs w:val="32"/>
          <w:lang w:val="en-US" w:eastAsia="zh-CN"/>
        </w:rPr>
        <w:t>学</w:t>
      </w:r>
      <w:r>
        <w:rPr>
          <w:rFonts w:hint="eastAsia" w:ascii="宋体" w:hAnsi="宋体" w:eastAsia="宋体" w:cs="宋体"/>
          <w:kern w:val="0"/>
          <w:sz w:val="32"/>
          <w:szCs w:val="32"/>
        </w:rPr>
        <w:t>合格评估，促进文科教育教学改革创新发展及应用型人才培养质量提高，为下一步申报上一级新文科研究</w:t>
      </w:r>
      <w:r>
        <w:rPr>
          <w:rFonts w:hint="eastAsia" w:ascii="宋体" w:hAnsi="宋体" w:eastAsia="宋体" w:cs="宋体"/>
          <w:kern w:val="0"/>
          <w:sz w:val="32"/>
          <w:szCs w:val="32"/>
          <w:lang w:eastAsia="zh-CN"/>
        </w:rPr>
        <w:t>项目及其他</w:t>
      </w:r>
      <w:r>
        <w:rPr>
          <w:rFonts w:hint="eastAsia" w:ascii="宋体" w:hAnsi="宋体" w:eastAsia="宋体" w:cs="宋体"/>
          <w:kern w:val="0"/>
          <w:sz w:val="32"/>
          <w:szCs w:val="32"/>
        </w:rPr>
        <w:t>项目打好基础，</w:t>
      </w:r>
      <w:r>
        <w:rPr>
          <w:rFonts w:hint="eastAsia" w:ascii="宋体" w:hAnsi="宋体" w:eastAsia="宋体" w:cs="宋体"/>
          <w:kern w:val="0"/>
          <w:sz w:val="32"/>
          <w:szCs w:val="32"/>
          <w:lang w:val="en-US" w:eastAsia="zh-CN"/>
        </w:rPr>
        <w:t>学校决定在</w:t>
      </w:r>
      <w:r>
        <w:rPr>
          <w:rFonts w:hint="eastAsia" w:ascii="宋体" w:hAnsi="宋体" w:eastAsia="宋体" w:cs="宋体"/>
          <w:kern w:val="0"/>
          <w:sz w:val="32"/>
          <w:szCs w:val="32"/>
        </w:rPr>
        <w:t>全校开展</w:t>
      </w:r>
      <w:r>
        <w:rPr>
          <w:rFonts w:hint="eastAsia" w:ascii="宋体" w:hAnsi="宋体" w:eastAsia="宋体" w:cs="宋体"/>
          <w:kern w:val="0"/>
          <w:sz w:val="32"/>
          <w:szCs w:val="32"/>
          <w:lang w:val="en-US" w:eastAsia="zh-CN"/>
        </w:rPr>
        <w:t>了</w:t>
      </w:r>
      <w:r>
        <w:rPr>
          <w:rFonts w:hint="eastAsia" w:ascii="宋体" w:hAnsi="宋体" w:eastAsia="宋体" w:cs="宋体"/>
          <w:kern w:val="0"/>
          <w:sz w:val="32"/>
          <w:szCs w:val="32"/>
        </w:rPr>
        <w:t>新文科研究与改革实践校级</w:t>
      </w:r>
      <w:r>
        <w:rPr>
          <w:rFonts w:hint="eastAsia" w:ascii="宋体" w:hAnsi="宋体" w:eastAsia="宋体" w:cs="宋体"/>
          <w:kern w:val="0"/>
          <w:sz w:val="32"/>
          <w:szCs w:val="32"/>
          <w:lang w:val="en-US" w:eastAsia="zh-CN"/>
        </w:rPr>
        <w:t>专项</w:t>
      </w:r>
      <w:r>
        <w:rPr>
          <w:rFonts w:hint="eastAsia" w:ascii="宋体" w:hAnsi="宋体" w:eastAsia="宋体" w:cs="宋体"/>
          <w:kern w:val="0"/>
          <w:sz w:val="32"/>
          <w:szCs w:val="32"/>
        </w:rPr>
        <w:t>项目立项工作</w:t>
      </w:r>
      <w:r>
        <w:rPr>
          <w:rFonts w:hint="eastAsia" w:ascii="宋体" w:hAnsi="宋体" w:eastAsia="宋体" w:cs="宋体"/>
          <w:kern w:val="0"/>
          <w:sz w:val="32"/>
          <w:szCs w:val="32"/>
          <w:lang w:eastAsia="zh-CN"/>
        </w:rPr>
        <w:t>，</w:t>
      </w:r>
      <w:r>
        <w:rPr>
          <w:rFonts w:hint="eastAsia" w:ascii="宋体" w:hAnsi="宋体" w:eastAsia="宋体" w:cs="宋体"/>
          <w:kern w:val="0"/>
          <w:sz w:val="32"/>
          <w:szCs w:val="32"/>
          <w:lang w:val="en-US" w:eastAsia="zh-CN"/>
        </w:rPr>
        <w:t>现已完成全校个人申报、单位推荐、</w:t>
      </w:r>
      <w:r>
        <w:rPr>
          <w:rFonts w:hint="eastAsia" w:ascii="宋体" w:hAnsi="宋体" w:eastAsia="宋体" w:cs="宋体"/>
          <w:kern w:val="0"/>
          <w:sz w:val="32"/>
          <w:szCs w:val="32"/>
        </w:rPr>
        <w:t>科研</w:t>
      </w:r>
      <w:r>
        <w:rPr>
          <w:rFonts w:hint="eastAsia" w:ascii="宋体" w:hAnsi="宋体" w:eastAsia="宋体" w:cs="宋体"/>
          <w:kern w:val="0"/>
          <w:sz w:val="32"/>
          <w:szCs w:val="32"/>
          <w:lang w:val="en-US" w:eastAsia="zh-CN"/>
        </w:rPr>
        <w:t>处</w:t>
      </w:r>
      <w:r>
        <w:rPr>
          <w:rFonts w:hint="eastAsia" w:ascii="宋体" w:hAnsi="宋体" w:eastAsia="宋体" w:cs="宋体"/>
          <w:kern w:val="0"/>
          <w:sz w:val="32"/>
          <w:szCs w:val="32"/>
        </w:rPr>
        <w:t>审核、学</w:t>
      </w:r>
      <w:r>
        <w:rPr>
          <w:rFonts w:hint="eastAsia" w:ascii="宋体" w:hAnsi="宋体" w:eastAsia="宋体" w:cs="宋体"/>
          <w:kern w:val="0"/>
          <w:sz w:val="32"/>
          <w:szCs w:val="32"/>
          <w:lang w:val="en-US" w:eastAsia="zh-CN"/>
        </w:rPr>
        <w:t>校</w:t>
      </w:r>
      <w:r>
        <w:rPr>
          <w:rFonts w:hint="eastAsia" w:ascii="宋体" w:hAnsi="宋体" w:eastAsia="宋体" w:cs="宋体"/>
          <w:kern w:val="0"/>
          <w:sz w:val="32"/>
          <w:szCs w:val="32"/>
        </w:rPr>
        <w:t>学术委员会评审</w:t>
      </w:r>
      <w:r>
        <w:rPr>
          <w:rFonts w:hint="eastAsia" w:ascii="宋体" w:hAnsi="宋体" w:eastAsia="宋体" w:cs="宋体"/>
          <w:kern w:val="0"/>
          <w:sz w:val="32"/>
          <w:szCs w:val="32"/>
          <w:lang w:val="en-US" w:eastAsia="zh-CN"/>
        </w:rPr>
        <w:t>等程序</w:t>
      </w:r>
      <w:r>
        <w:rPr>
          <w:rFonts w:hint="eastAsia" w:ascii="宋体" w:hAnsi="宋体" w:eastAsia="宋体" w:cs="宋体"/>
          <w:kern w:val="0"/>
          <w:sz w:val="32"/>
          <w:szCs w:val="32"/>
        </w:rPr>
        <w:t>，</w:t>
      </w:r>
      <w:r>
        <w:rPr>
          <w:rFonts w:hint="eastAsia" w:ascii="宋体" w:hAnsi="宋体" w:eastAsia="宋体" w:cs="宋体"/>
          <w:kern w:val="0"/>
          <w:sz w:val="32"/>
          <w:szCs w:val="32"/>
          <w:lang w:val="en-US" w:eastAsia="zh-CN"/>
        </w:rPr>
        <w:t>经学校研究批准，</w:t>
      </w:r>
      <w:r>
        <w:rPr>
          <w:rFonts w:hint="eastAsia" w:ascii="宋体" w:hAnsi="宋体" w:eastAsia="宋体" w:cs="宋体"/>
          <w:kern w:val="0"/>
          <w:sz w:val="32"/>
          <w:szCs w:val="32"/>
        </w:rPr>
        <w:t>同意邱纯昕</w:t>
      </w:r>
      <w:r>
        <w:rPr>
          <w:rFonts w:hint="eastAsia" w:ascii="宋体" w:hAnsi="宋体" w:eastAsia="宋体" w:cs="宋体"/>
          <w:kern w:val="0"/>
          <w:sz w:val="32"/>
          <w:szCs w:val="32"/>
          <w:lang w:val="en-US" w:eastAsia="zh-CN"/>
        </w:rPr>
        <w:t>等</w:t>
      </w:r>
      <w:r>
        <w:rPr>
          <w:rFonts w:hint="eastAsia" w:ascii="宋体" w:hAnsi="宋体" w:eastAsia="宋体" w:cs="宋体"/>
          <w:kern w:val="0"/>
          <w:sz w:val="32"/>
          <w:szCs w:val="32"/>
        </w:rPr>
        <w:t>申报的“新文科背景下动画专业《特效基础》课程混合式教学模式的探索与实践等</w:t>
      </w:r>
      <w:r>
        <w:rPr>
          <w:rFonts w:hint="eastAsia" w:ascii="宋体" w:hAnsi="宋体" w:eastAsia="宋体" w:cs="宋体"/>
          <w:kern w:val="0"/>
          <w:sz w:val="32"/>
          <w:szCs w:val="32"/>
          <w:lang w:val="en-US" w:eastAsia="zh-CN"/>
        </w:rPr>
        <w:t>28</w:t>
      </w:r>
      <w:r>
        <w:rPr>
          <w:rFonts w:hint="eastAsia" w:ascii="宋体" w:hAnsi="宋体" w:eastAsia="宋体" w:cs="宋体"/>
          <w:kern w:val="0"/>
          <w:sz w:val="32"/>
          <w:szCs w:val="32"/>
        </w:rPr>
        <w:t>个项目立项，现</w:t>
      </w:r>
      <w:r>
        <w:rPr>
          <w:rFonts w:hint="eastAsia" w:ascii="宋体" w:hAnsi="宋体" w:eastAsia="宋体" w:cs="宋体"/>
          <w:kern w:val="0"/>
          <w:sz w:val="32"/>
          <w:szCs w:val="32"/>
          <w:lang w:val="en-US" w:eastAsia="zh-CN"/>
        </w:rPr>
        <w:t>将立项名单</w:t>
      </w:r>
      <w:r>
        <w:rPr>
          <w:rFonts w:hint="eastAsia" w:ascii="宋体" w:hAnsi="宋体" w:eastAsia="宋体" w:cs="宋体"/>
          <w:kern w:val="0"/>
          <w:sz w:val="32"/>
          <w:szCs w:val="32"/>
        </w:rPr>
        <w:t>予以公布（详情见附件），并将有关事项通知如下：</w:t>
      </w:r>
    </w:p>
    <w:p>
      <w:pPr>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一、本年度立项的</w:t>
      </w:r>
      <w:r>
        <w:rPr>
          <w:rFonts w:hint="eastAsia" w:ascii="宋体" w:hAnsi="宋体" w:eastAsia="宋体" w:cs="宋体"/>
          <w:kern w:val="0"/>
          <w:sz w:val="32"/>
          <w:szCs w:val="32"/>
          <w:lang w:val="en-US" w:eastAsia="zh-CN"/>
        </w:rPr>
        <w:t>专项</w:t>
      </w:r>
      <w:r>
        <w:rPr>
          <w:rFonts w:hint="eastAsia" w:ascii="宋体" w:hAnsi="宋体" w:eastAsia="宋体" w:cs="宋体"/>
          <w:kern w:val="0"/>
          <w:sz w:val="32"/>
          <w:szCs w:val="32"/>
        </w:rPr>
        <w:t>项目研究周期为202</w:t>
      </w:r>
      <w:r>
        <w:rPr>
          <w:rFonts w:hint="eastAsia" w:ascii="宋体" w:hAnsi="宋体" w:eastAsia="宋体" w:cs="宋体"/>
          <w:kern w:val="0"/>
          <w:sz w:val="32"/>
          <w:szCs w:val="32"/>
          <w:lang w:val="en-US" w:eastAsia="zh-CN"/>
        </w:rPr>
        <w:t>2</w:t>
      </w:r>
      <w:r>
        <w:rPr>
          <w:rFonts w:hint="eastAsia" w:ascii="宋体" w:hAnsi="宋体" w:eastAsia="宋体" w:cs="宋体"/>
          <w:kern w:val="0"/>
          <w:sz w:val="32"/>
          <w:szCs w:val="32"/>
        </w:rPr>
        <w:t xml:space="preserve">年 </w:t>
      </w:r>
      <w:r>
        <w:rPr>
          <w:rFonts w:hint="eastAsia" w:ascii="宋体" w:hAnsi="宋体" w:eastAsia="宋体" w:cs="宋体"/>
          <w:kern w:val="0"/>
          <w:sz w:val="32"/>
          <w:szCs w:val="32"/>
          <w:lang w:val="en-US" w:eastAsia="zh-CN"/>
        </w:rPr>
        <w:t>1</w:t>
      </w:r>
      <w:r>
        <w:rPr>
          <w:rFonts w:hint="eastAsia" w:ascii="宋体" w:hAnsi="宋体" w:eastAsia="宋体" w:cs="宋体"/>
          <w:kern w:val="0"/>
          <w:sz w:val="32"/>
          <w:szCs w:val="32"/>
        </w:rPr>
        <w:t>月至2023年</w:t>
      </w:r>
      <w:r>
        <w:rPr>
          <w:rFonts w:hint="eastAsia" w:ascii="宋体" w:hAnsi="宋体" w:eastAsia="宋体" w:cs="宋体"/>
          <w:kern w:val="0"/>
          <w:sz w:val="32"/>
          <w:szCs w:val="32"/>
          <w:lang w:val="en-US" w:eastAsia="zh-CN"/>
        </w:rPr>
        <w:t>12</w:t>
      </w:r>
      <w:r>
        <w:rPr>
          <w:rFonts w:hint="eastAsia" w:ascii="宋体" w:hAnsi="宋体" w:eastAsia="宋体" w:cs="宋体"/>
          <w:kern w:val="0"/>
          <w:sz w:val="32"/>
          <w:szCs w:val="32"/>
        </w:rPr>
        <w:t>月。</w:t>
      </w:r>
    </w:p>
    <w:p>
      <w:pPr>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二、每个项目结题时至少在国内正式期刊发表</w:t>
      </w:r>
      <w:r>
        <w:rPr>
          <w:rFonts w:hint="eastAsia" w:ascii="宋体" w:hAnsi="宋体" w:eastAsia="宋体" w:cs="宋体"/>
          <w:kern w:val="0"/>
          <w:sz w:val="32"/>
          <w:szCs w:val="32"/>
          <w:lang w:val="en-US" w:eastAsia="zh-CN"/>
        </w:rPr>
        <w:t>1</w:t>
      </w:r>
      <w:r>
        <w:rPr>
          <w:rFonts w:hint="eastAsia" w:ascii="宋体" w:hAnsi="宋体" w:eastAsia="宋体" w:cs="宋体"/>
          <w:kern w:val="0"/>
          <w:sz w:val="32"/>
          <w:szCs w:val="32"/>
        </w:rPr>
        <w:t>篇研究论文，且标注项目基金来源，如“北海艺术设计学院</w:t>
      </w:r>
      <w:r>
        <w:rPr>
          <w:rFonts w:hint="eastAsia" w:ascii="宋体" w:hAnsi="宋体" w:eastAsia="宋体" w:cs="宋体"/>
          <w:kern w:val="0"/>
          <w:sz w:val="32"/>
          <w:szCs w:val="32"/>
          <w:lang w:val="en-US" w:eastAsia="zh-CN"/>
        </w:rPr>
        <w:t>2022年度</w:t>
      </w:r>
      <w:r>
        <w:rPr>
          <w:rFonts w:hint="eastAsia" w:ascii="宋体" w:hAnsi="宋体" w:eastAsia="宋体" w:cs="宋体"/>
          <w:kern w:val="0"/>
          <w:sz w:val="32"/>
          <w:szCs w:val="32"/>
        </w:rPr>
        <w:t>新文科研究与改革实践校级</w:t>
      </w:r>
      <w:r>
        <w:rPr>
          <w:rFonts w:hint="eastAsia" w:ascii="宋体" w:hAnsi="宋体" w:eastAsia="宋体" w:cs="宋体"/>
          <w:kern w:val="0"/>
          <w:sz w:val="32"/>
          <w:szCs w:val="32"/>
          <w:lang w:val="en-US" w:eastAsia="zh-CN"/>
        </w:rPr>
        <w:t>专项</w:t>
      </w:r>
      <w:r>
        <w:rPr>
          <w:rFonts w:hint="eastAsia" w:ascii="宋体" w:hAnsi="宋体" w:eastAsia="宋体" w:cs="宋体"/>
          <w:kern w:val="0"/>
          <w:sz w:val="32"/>
          <w:szCs w:val="32"/>
        </w:rPr>
        <w:t>项目+《项目名称》+（立项编号）”。</w:t>
      </w:r>
    </w:p>
    <w:p>
      <w:pPr>
        <w:spacing w:line="560" w:lineRule="exact"/>
        <w:ind w:firstLine="640" w:firstLineChars="200"/>
        <w:rPr>
          <w:rFonts w:hint="eastAsia" w:ascii="宋体" w:hAnsi="宋体" w:eastAsia="宋体" w:cs="宋体"/>
          <w:kern w:val="0"/>
          <w:sz w:val="32"/>
          <w:szCs w:val="32"/>
        </w:rPr>
      </w:pPr>
      <w:r>
        <w:rPr>
          <w:rFonts w:hint="eastAsia" w:ascii="宋体" w:hAnsi="宋体" w:eastAsia="宋体" w:cs="宋体"/>
          <w:kern w:val="0"/>
          <w:sz w:val="32"/>
          <w:szCs w:val="32"/>
        </w:rPr>
        <w:t>三、所有立项项目均严格按照学院有关科研管理制度进行管理，项目负责人和项目组成员必须遵守学院科研管理细则，认真开展研究，恪守学术规范，不弄虚作假，按计划实施，在规定时限内完成研究计划和教</w:t>
      </w:r>
      <w:r>
        <w:rPr>
          <w:rFonts w:hint="eastAsia" w:ascii="宋体" w:hAnsi="宋体" w:eastAsia="宋体" w:cs="宋体"/>
          <w:kern w:val="0"/>
          <w:sz w:val="32"/>
          <w:szCs w:val="32"/>
          <w:lang w:val="en-US" w:eastAsia="zh-CN"/>
        </w:rPr>
        <w:t>改实践</w:t>
      </w:r>
      <w:r>
        <w:rPr>
          <w:rFonts w:hint="eastAsia" w:ascii="宋体" w:hAnsi="宋体" w:eastAsia="宋体" w:cs="宋体"/>
          <w:kern w:val="0"/>
          <w:sz w:val="32"/>
          <w:szCs w:val="32"/>
        </w:rPr>
        <w:t>，并向科研处申报结题（结题</w:t>
      </w:r>
      <w:r>
        <w:rPr>
          <w:rFonts w:hint="eastAsia" w:ascii="宋体" w:hAnsi="宋体" w:eastAsia="宋体" w:cs="宋体"/>
          <w:kern w:val="0"/>
          <w:sz w:val="32"/>
          <w:szCs w:val="32"/>
          <w:lang w:val="en-US" w:eastAsia="zh-CN"/>
        </w:rPr>
        <w:t>具体</w:t>
      </w:r>
      <w:r>
        <w:rPr>
          <w:rFonts w:hint="eastAsia" w:ascii="宋体" w:hAnsi="宋体" w:eastAsia="宋体" w:cs="宋体"/>
          <w:kern w:val="0"/>
          <w:sz w:val="32"/>
          <w:szCs w:val="32"/>
        </w:rPr>
        <w:t>要求及时间另行通知）。</w:t>
      </w:r>
    </w:p>
    <w:p>
      <w:pPr>
        <w:spacing w:line="560" w:lineRule="exact"/>
        <w:jc w:val="center"/>
        <w:rPr>
          <w:rFonts w:hint="eastAsia" w:ascii="宋体" w:hAnsi="宋体" w:eastAsia="宋体" w:cs="宋体"/>
          <w:kern w:val="0"/>
          <w:sz w:val="32"/>
          <w:szCs w:val="32"/>
        </w:rPr>
      </w:pPr>
      <w:r>
        <w:rPr>
          <w:rFonts w:hint="eastAsia" w:ascii="宋体" w:hAnsi="宋体" w:eastAsia="宋体" w:cs="宋体"/>
          <w:kern w:val="0"/>
          <w:sz w:val="32"/>
          <w:szCs w:val="32"/>
        </w:rPr>
        <w:t xml:space="preserve">    附件：北海艺术设计学院202</w:t>
      </w:r>
      <w:r>
        <w:rPr>
          <w:rFonts w:hint="eastAsia" w:ascii="宋体" w:hAnsi="宋体" w:eastAsia="宋体" w:cs="宋体"/>
          <w:kern w:val="0"/>
          <w:sz w:val="32"/>
          <w:szCs w:val="32"/>
          <w:lang w:val="en-US" w:eastAsia="zh-CN"/>
        </w:rPr>
        <w:t>2</w:t>
      </w:r>
      <w:r>
        <w:rPr>
          <w:rFonts w:hint="eastAsia" w:ascii="宋体" w:hAnsi="宋体" w:eastAsia="宋体" w:cs="宋体"/>
          <w:kern w:val="0"/>
          <w:sz w:val="32"/>
          <w:szCs w:val="32"/>
        </w:rPr>
        <w:t>年度新文科研究与改革实践校级</w:t>
      </w:r>
      <w:r>
        <w:rPr>
          <w:rFonts w:hint="eastAsia" w:ascii="宋体" w:hAnsi="宋体" w:eastAsia="宋体" w:cs="宋体"/>
          <w:kern w:val="0"/>
          <w:sz w:val="32"/>
          <w:szCs w:val="32"/>
          <w:lang w:val="en-US" w:eastAsia="zh-CN"/>
        </w:rPr>
        <w:t>专项</w:t>
      </w:r>
      <w:r>
        <w:rPr>
          <w:rFonts w:hint="eastAsia" w:ascii="宋体" w:hAnsi="宋体" w:eastAsia="宋体" w:cs="宋体"/>
          <w:kern w:val="0"/>
          <w:sz w:val="32"/>
          <w:szCs w:val="32"/>
        </w:rPr>
        <w:t>项目立项一览表</w:t>
      </w:r>
    </w:p>
    <w:p>
      <w:pPr>
        <w:spacing w:line="560" w:lineRule="exact"/>
        <w:ind w:left="1600" w:hanging="1600" w:hangingChars="500"/>
        <w:rPr>
          <w:rFonts w:hint="eastAsia" w:ascii="宋体" w:hAnsi="宋体" w:eastAsia="宋体" w:cs="宋体"/>
          <w:kern w:val="0"/>
          <w:sz w:val="32"/>
          <w:szCs w:val="32"/>
        </w:rPr>
      </w:pPr>
    </w:p>
    <w:p>
      <w:pPr>
        <w:spacing w:line="560" w:lineRule="exact"/>
        <w:ind w:left="1600" w:hanging="1600" w:hangingChars="500"/>
        <w:rPr>
          <w:rFonts w:hint="eastAsia" w:ascii="宋体" w:hAnsi="宋体" w:eastAsia="宋体" w:cs="宋体"/>
          <w:kern w:val="0"/>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"http://zlgc.scnuzc.cn/uploadfile/2012/0927/20120927023807209.doc" </w:instrText>
      </w:r>
      <w:r>
        <w:rPr>
          <w:rFonts w:hint="eastAsia" w:ascii="宋体" w:hAnsi="宋体" w:eastAsia="宋体" w:cs="宋体"/>
          <w:sz w:val="32"/>
          <w:szCs w:val="32"/>
        </w:rPr>
        <w:fldChar w:fldCharType="separate"/>
      </w:r>
      <w:r>
        <w:rPr>
          <w:rFonts w:hint="eastAsia" w:ascii="宋体" w:hAnsi="宋体" w:eastAsia="宋体" w:cs="宋体"/>
          <w:sz w:val="32"/>
          <w:szCs w:val="32"/>
        </w:rPr>
        <w:fldChar w:fldCharType="end"/>
      </w:r>
      <w:r>
        <w:rPr>
          <w:rFonts w:hint="eastAsia" w:ascii="宋体" w:hAnsi="宋体" w:eastAsia="宋体" w:cs="宋体"/>
          <w:kern w:val="0"/>
          <w:sz w:val="32"/>
          <w:szCs w:val="32"/>
        </w:rPr>
        <w:t xml:space="preserve">             </w:t>
      </w:r>
    </w:p>
    <w:p>
      <w:pPr>
        <w:spacing w:line="240" w:lineRule="auto"/>
        <w:ind w:left="5440" w:hanging="5440" w:hangingChars="1700"/>
        <w:jc w:val="right"/>
        <w:rPr>
          <w:rFonts w:hint="eastAsia" w:ascii="宋体" w:hAnsi="宋体" w:eastAsia="宋体" w:cs="宋体"/>
          <w:kern w:val="0"/>
          <w:sz w:val="32"/>
          <w:szCs w:val="32"/>
        </w:rPr>
      </w:pPr>
    </w:p>
    <w:p>
      <w:pPr>
        <w:spacing w:line="240" w:lineRule="auto"/>
        <w:ind w:left="5440" w:hanging="5440" w:hangingChars="1700"/>
        <w:jc w:val="right"/>
        <w:rPr>
          <w:rFonts w:hint="eastAsia" w:ascii="宋体" w:hAnsi="宋体" w:eastAsia="宋体" w:cs="宋体"/>
          <w:kern w:val="0"/>
          <w:sz w:val="32"/>
          <w:szCs w:val="32"/>
          <w:lang w:eastAsia="zh-CN"/>
        </w:rPr>
        <w:sectPr>
          <w:pgSz w:w="11906" w:h="16838"/>
          <w:pgMar w:top="1701" w:right="1588" w:bottom="1701" w:left="1588" w:header="0" w:footer="0" w:gutter="0"/>
          <w:cols w:space="720" w:num="1"/>
          <w:docGrid w:type="lines" w:linePitch="312" w:charSpace="0"/>
        </w:sectPr>
      </w:pPr>
      <w:r>
        <w:rPr>
          <w:rFonts w:hint="eastAsia" w:ascii="宋体" w:hAnsi="宋体" w:eastAsia="宋体" w:cs="宋体"/>
          <w:kern w:val="0"/>
          <w:sz w:val="32"/>
          <w:szCs w:val="32"/>
        </w:rPr>
        <w:drawing>
          <wp:inline distT="0" distB="0" distL="114300" distR="114300">
            <wp:extent cx="2879090" cy="2284730"/>
            <wp:effectExtent l="0" t="0" r="16510" b="1270"/>
            <wp:docPr id="5" name="图片 5" descr="扫描全能王 2022-01-06 09.5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扫描全能王 2022-01-06 09.54_2"/>
                    <pic:cNvPicPr>
                      <a:picLocks noChangeAspect="1"/>
                    </pic:cNvPicPr>
                  </pic:nvPicPr>
                  <pic:blipFill>
                    <a:blip r:embed="rId4"/>
                    <a:srcRect t="7850" r="13019"/>
                    <a:stretch>
                      <a:fillRect/>
                    </a:stretch>
                  </pic:blipFill>
                  <pic:spPr>
                    <a:xfrm>
                      <a:off x="0" y="0"/>
                      <a:ext cx="2879090" cy="2284730"/>
                    </a:xfrm>
                    <a:prstGeom prst="rect">
                      <a:avLst/>
                    </a:prstGeom>
                  </pic:spPr>
                </pic:pic>
              </a:graphicData>
            </a:graphic>
          </wp:inline>
        </w:drawing>
      </w:r>
    </w:p>
    <w:p>
      <w:pPr>
        <w:spacing w:line="560" w:lineRule="exact"/>
        <w:jc w:val="left"/>
        <w:rPr>
          <w:rFonts w:hint="eastAsia" w:ascii="方正仿宋简体" w:hAnsi="仿宋" w:eastAsia="方正仿宋简体" w:cs="仿宋"/>
          <w:kern w:val="0"/>
          <w:sz w:val="32"/>
          <w:szCs w:val="28"/>
        </w:rPr>
      </w:pPr>
      <w:r>
        <w:rPr>
          <w:rFonts w:hint="eastAsia" w:ascii="方正仿宋简体" w:hAnsi="仿宋" w:eastAsia="方正仿宋简体" w:cs="仿宋"/>
          <w:kern w:val="0"/>
          <w:sz w:val="32"/>
          <w:szCs w:val="28"/>
        </w:rPr>
        <w:t>附件：</w:t>
      </w:r>
    </w:p>
    <w:p>
      <w:pPr>
        <w:spacing w:line="560" w:lineRule="exact"/>
        <w:jc w:val="center"/>
        <w:rPr>
          <w:rFonts w:hint="eastAsia" w:ascii="方正小标宋简体" w:hAnsi="仿宋" w:eastAsia="方正小标宋简体" w:cs="仿宋"/>
          <w:kern w:val="0"/>
          <w:sz w:val="36"/>
          <w:szCs w:val="28"/>
        </w:rPr>
      </w:pPr>
      <w:r>
        <w:rPr>
          <w:rFonts w:hint="eastAsia" w:ascii="方正小标宋简体" w:hAnsi="仿宋" w:eastAsia="方正小标宋简体" w:cs="仿宋"/>
          <w:kern w:val="0"/>
          <w:sz w:val="36"/>
          <w:szCs w:val="28"/>
        </w:rPr>
        <w:t>北海艺术设计学院202</w:t>
      </w:r>
      <w:r>
        <w:rPr>
          <w:rFonts w:hint="eastAsia" w:ascii="方正小标宋简体" w:hAnsi="仿宋" w:eastAsia="方正小标宋简体" w:cs="仿宋"/>
          <w:kern w:val="0"/>
          <w:sz w:val="36"/>
          <w:szCs w:val="28"/>
          <w:lang w:val="en-US" w:eastAsia="zh-CN"/>
        </w:rPr>
        <w:t>2</w:t>
      </w:r>
      <w:r>
        <w:rPr>
          <w:rFonts w:hint="eastAsia" w:ascii="方正小标宋简体" w:hAnsi="仿宋" w:eastAsia="方正小标宋简体" w:cs="仿宋"/>
          <w:kern w:val="0"/>
          <w:sz w:val="36"/>
          <w:szCs w:val="28"/>
        </w:rPr>
        <w:t>年度新文科研究与改革实践校级</w:t>
      </w:r>
      <w:r>
        <w:rPr>
          <w:rFonts w:hint="eastAsia" w:ascii="方正小标宋简体" w:hAnsi="仿宋" w:eastAsia="方正小标宋简体" w:cs="仿宋"/>
          <w:kern w:val="0"/>
          <w:sz w:val="36"/>
          <w:szCs w:val="28"/>
          <w:lang w:val="en-US" w:eastAsia="zh-CN"/>
        </w:rPr>
        <w:t>专项</w:t>
      </w:r>
      <w:r>
        <w:rPr>
          <w:rFonts w:hint="eastAsia" w:ascii="方正小标宋简体" w:hAnsi="仿宋" w:eastAsia="方正小标宋简体" w:cs="仿宋"/>
          <w:kern w:val="0"/>
          <w:sz w:val="36"/>
          <w:szCs w:val="28"/>
        </w:rPr>
        <w:t>项目立项一览表</w:t>
      </w:r>
    </w:p>
    <w:tbl>
      <w:tblPr>
        <w:tblStyle w:val="5"/>
        <w:tblpPr w:leftFromText="180" w:rightFromText="180" w:vertAnchor="text" w:horzAnchor="page" w:tblpX="1032" w:tblpY="514"/>
        <w:tblOverlap w:val="never"/>
        <w:tblW w:w="15168"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90" w:type="dxa"/>
          <w:bottom w:w="0" w:type="dxa"/>
          <w:right w:w="90" w:type="dxa"/>
        </w:tblCellMar>
      </w:tblPr>
      <w:tblGrid>
        <w:gridCol w:w="710"/>
        <w:gridCol w:w="1559"/>
        <w:gridCol w:w="6804"/>
        <w:gridCol w:w="609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600"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ascii="宋体" w:hAnsi="宋体" w:cs="宋体"/>
                <w:b/>
                <w:bCs/>
                <w:kern w:val="0"/>
                <w:sz w:val="24"/>
                <w:szCs w:val="21"/>
              </w:rPr>
            </w:pPr>
            <w:r>
              <w:rPr>
                <w:rFonts w:hint="eastAsia" w:ascii="宋体" w:hAnsi="宋体" w:cs="宋体"/>
                <w:b/>
                <w:bCs/>
                <w:kern w:val="0"/>
                <w:sz w:val="24"/>
                <w:szCs w:val="21"/>
              </w:rPr>
              <w:t>序号</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b/>
                <w:bCs/>
                <w:kern w:val="0"/>
                <w:sz w:val="24"/>
                <w:szCs w:val="21"/>
              </w:rPr>
            </w:pPr>
            <w:r>
              <w:rPr>
                <w:rFonts w:hint="eastAsia" w:ascii="宋体" w:hAnsi="宋体" w:cs="宋体"/>
                <w:b/>
                <w:bCs/>
                <w:kern w:val="0"/>
                <w:sz w:val="24"/>
                <w:szCs w:val="21"/>
              </w:rPr>
              <w:t>项目编号</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ascii="宋体" w:hAnsi="宋体" w:cs="宋体"/>
                <w:b/>
                <w:bCs/>
                <w:kern w:val="0"/>
                <w:sz w:val="24"/>
                <w:szCs w:val="21"/>
              </w:rPr>
            </w:pPr>
            <w:r>
              <w:rPr>
                <w:rFonts w:hint="eastAsia" w:ascii="宋体" w:hAnsi="宋体" w:cs="宋体"/>
                <w:b/>
                <w:bCs/>
                <w:kern w:val="0"/>
                <w:sz w:val="24"/>
                <w:szCs w:val="21"/>
              </w:rPr>
              <w:t>项目名称</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ascii="宋体" w:hAnsi="宋体" w:cs="宋体"/>
                <w:b/>
                <w:bCs/>
                <w:kern w:val="0"/>
                <w:sz w:val="24"/>
                <w:szCs w:val="21"/>
              </w:rPr>
            </w:pPr>
            <w:r>
              <w:rPr>
                <w:rFonts w:hint="eastAsia" w:ascii="宋体" w:hAnsi="宋体" w:cs="宋体"/>
                <w:b/>
                <w:bCs/>
                <w:kern w:val="0"/>
                <w:sz w:val="24"/>
                <w:szCs w:val="21"/>
              </w:rPr>
              <w:t>项目申请人及项目组成员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1</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01</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宋体" w:hAnsi="宋体"/>
                <w:bCs/>
                <w:sz w:val="24"/>
              </w:rPr>
              <w:t>新文科背景下动画专业《特效基础》课程混合式教学模式的探索与实践</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eastAsia="宋体"/>
                <w:bCs/>
                <w:sz w:val="24"/>
                <w:lang w:eastAsia="zh-CN"/>
              </w:rPr>
            </w:pPr>
            <w:r>
              <w:rPr>
                <w:rFonts w:hint="eastAsia" w:ascii="宋体" w:hAnsi="宋体"/>
                <w:sz w:val="24"/>
                <w:szCs w:val="24"/>
              </w:rPr>
              <w:t>邱纯昕</w:t>
            </w:r>
            <w:r>
              <w:rPr>
                <w:rFonts w:hint="eastAsia" w:ascii="宋体" w:hAnsi="宋体"/>
                <w:sz w:val="24"/>
                <w:szCs w:val="24"/>
                <w:lang w:eastAsia="zh-CN"/>
              </w:rPr>
              <w:t>、</w:t>
            </w:r>
            <w:r>
              <w:rPr>
                <w:rFonts w:hint="eastAsia" w:ascii="宋体" w:hAnsi="宋体"/>
                <w:sz w:val="24"/>
                <w:szCs w:val="24"/>
              </w:rPr>
              <w:t>武鹏程</w:t>
            </w:r>
            <w:r>
              <w:rPr>
                <w:rFonts w:hint="eastAsia" w:ascii="宋体" w:hAnsi="宋体"/>
                <w:sz w:val="24"/>
                <w:szCs w:val="24"/>
                <w:lang w:eastAsia="zh-CN"/>
              </w:rPr>
              <w:t>、</w:t>
            </w:r>
            <w:r>
              <w:rPr>
                <w:rFonts w:hint="eastAsia" w:ascii="宋体" w:hAnsi="宋体"/>
                <w:sz w:val="24"/>
                <w:szCs w:val="24"/>
              </w:rPr>
              <w:t>王志华</w:t>
            </w:r>
            <w:r>
              <w:rPr>
                <w:rFonts w:hint="eastAsia" w:ascii="宋体" w:hAnsi="宋体"/>
                <w:sz w:val="24"/>
                <w:szCs w:val="24"/>
                <w:lang w:eastAsia="zh-CN"/>
              </w:rPr>
              <w:t>、</w:t>
            </w:r>
            <w:r>
              <w:rPr>
                <w:rFonts w:hint="eastAsia" w:ascii="宋体" w:hAnsi="宋体"/>
                <w:sz w:val="24"/>
                <w:szCs w:val="24"/>
              </w:rPr>
              <w:t>于海洋</w:t>
            </w:r>
            <w:r>
              <w:rPr>
                <w:rFonts w:hint="eastAsia" w:ascii="宋体" w:hAnsi="宋体"/>
                <w:sz w:val="24"/>
                <w:szCs w:val="24"/>
                <w:lang w:eastAsia="zh-CN"/>
              </w:rPr>
              <w:t>、</w:t>
            </w:r>
            <w:r>
              <w:rPr>
                <w:rFonts w:hint="eastAsia" w:ascii="宋体" w:hAnsi="宋体"/>
                <w:sz w:val="24"/>
                <w:szCs w:val="24"/>
              </w:rPr>
              <w:t>潘青青</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2</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02</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仿宋_GB2312"/>
                <w:b w:val="0"/>
                <w:bCs/>
                <w:color w:val="000000"/>
                <w:sz w:val="24"/>
                <w:szCs w:val="24"/>
                <w:u w:val="none"/>
                <w:lang w:val="en-US" w:eastAsia="zh-CN"/>
              </w:rPr>
              <w:t>新文科背景下具有中国传统文化特色的服装设计专业课程体系研究与实践</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宋体" w:hAnsi="宋体"/>
                <w:bCs/>
                <w:sz w:val="24"/>
              </w:rPr>
              <w:t>陈遥</w:t>
            </w:r>
            <w:r>
              <w:rPr>
                <w:rFonts w:hint="eastAsia" w:ascii="宋体" w:hAnsi="宋体"/>
                <w:bCs/>
                <w:sz w:val="24"/>
                <w:lang w:eastAsia="zh-CN"/>
              </w:rPr>
              <w:t>、</w:t>
            </w:r>
            <w:r>
              <w:rPr>
                <w:rFonts w:hint="eastAsia" w:ascii="宋体" w:hAnsi="宋体"/>
                <w:sz w:val="24"/>
                <w:szCs w:val="24"/>
                <w:lang w:val="en-US" w:eastAsia="zh-CN"/>
              </w:rPr>
              <w:t>张艳、张帆、曾麟、郭溪、陈琛、江柳青、徐慧玲、康维佳、朱良秋、谢海瑛、鲁一妹、黄岚</w:t>
            </w:r>
            <w:r>
              <w:rPr>
                <w:rFonts w:hint="eastAsia" w:ascii="宋体" w:hAnsi="宋体"/>
                <w:bCs/>
                <w:sz w:val="24"/>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3</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03</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宋体" w:hAnsi="宋体"/>
                <w:sz w:val="24"/>
                <w:szCs w:val="24"/>
              </w:rPr>
              <w:t>新文科背景下应用型高校一流</w:t>
            </w:r>
            <w:r>
              <w:rPr>
                <w:rFonts w:hint="eastAsia" w:ascii="宋体" w:hAnsi="宋体"/>
                <w:sz w:val="24"/>
                <w:szCs w:val="24"/>
                <w:lang w:val="en-US" w:eastAsia="zh-Hans"/>
              </w:rPr>
              <w:t>课程</w:t>
            </w:r>
            <w:r>
              <w:rPr>
                <w:rFonts w:hint="eastAsia" w:ascii="宋体" w:hAnsi="宋体"/>
                <w:sz w:val="24"/>
                <w:szCs w:val="24"/>
              </w:rPr>
              <w:t>建设与探究</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pacing w:line="340" w:lineRule="exact"/>
              <w:jc w:val="left"/>
              <w:rPr>
                <w:rFonts w:hint="eastAsia" w:ascii="宋体" w:hAnsi="宋体" w:eastAsia="宋体"/>
                <w:bCs/>
                <w:sz w:val="24"/>
                <w:lang w:eastAsia="zh-CN"/>
              </w:rPr>
            </w:pPr>
            <w:r>
              <w:rPr>
                <w:rFonts w:hint="eastAsia" w:ascii="宋体" w:hAnsi="宋体"/>
                <w:sz w:val="24"/>
                <w:szCs w:val="24"/>
                <w:lang w:val="en-US" w:eastAsia="zh-Hans"/>
              </w:rPr>
              <w:t>高一心</w:t>
            </w:r>
            <w:r>
              <w:rPr>
                <w:rFonts w:hint="eastAsia" w:ascii="宋体" w:hAnsi="宋体"/>
                <w:sz w:val="24"/>
                <w:szCs w:val="24"/>
                <w:lang w:val="en-US" w:eastAsia="zh-CN"/>
              </w:rPr>
              <w:t>、</w:t>
            </w:r>
            <w:r>
              <w:rPr>
                <w:rFonts w:hint="eastAsia" w:ascii="宋体" w:hAnsi="宋体" w:cs="Times New Roman"/>
                <w:kern w:val="2"/>
                <w:sz w:val="24"/>
                <w:lang w:val="en-US" w:eastAsia="zh-CN" w:bidi="ar-SA"/>
              </w:rPr>
              <w:t>李鹏、</w:t>
            </w:r>
            <w:r>
              <w:rPr>
                <w:rFonts w:hint="eastAsia" w:ascii="宋体" w:hAnsi="宋体" w:cs="Times New Roman"/>
                <w:kern w:val="2"/>
                <w:sz w:val="24"/>
                <w:lang w:val="en-US" w:eastAsia="zh-Hans" w:bidi="ar-SA"/>
              </w:rPr>
              <w:t>白建强</w:t>
            </w:r>
            <w:r>
              <w:rPr>
                <w:rFonts w:hint="eastAsia" w:ascii="宋体" w:hAnsi="宋体" w:cs="Times New Roman"/>
                <w:kern w:val="2"/>
                <w:sz w:val="24"/>
                <w:lang w:val="en-US" w:eastAsia="zh-CN" w:bidi="ar-SA"/>
              </w:rPr>
              <w:t>、</w:t>
            </w:r>
            <w:r>
              <w:rPr>
                <w:rFonts w:hint="eastAsia" w:ascii="宋体" w:hAnsi="宋体" w:eastAsia="宋体" w:cs="Times New Roman"/>
                <w:kern w:val="2"/>
                <w:sz w:val="24"/>
                <w:lang w:val="en-US" w:eastAsia="zh-Hans" w:bidi="ar-SA"/>
              </w:rPr>
              <w:t>李佩</w:t>
            </w:r>
            <w:r>
              <w:rPr>
                <w:rFonts w:hint="eastAsia" w:ascii="宋体" w:hAnsi="宋体" w:cs="Times New Roman"/>
                <w:kern w:val="2"/>
                <w:sz w:val="24"/>
                <w:lang w:val="en-US" w:eastAsia="zh-CN" w:bidi="ar-SA"/>
              </w:rPr>
              <w:t>、</w:t>
            </w:r>
            <w:r>
              <w:rPr>
                <w:rFonts w:hint="eastAsia" w:ascii="宋体" w:hAnsi="宋体"/>
                <w:sz w:val="24"/>
                <w:szCs w:val="24"/>
                <w:lang w:val="en-US" w:eastAsia="zh-Hans"/>
              </w:rPr>
              <w:t>张志</w:t>
            </w:r>
            <w:r>
              <w:rPr>
                <w:rFonts w:hint="eastAsia" w:ascii="宋体" w:hAnsi="宋体"/>
                <w:sz w:val="24"/>
                <w:szCs w:val="24"/>
                <w:lang w:val="en-US" w:eastAsia="zh-CN"/>
              </w:rPr>
              <w:t>、</w:t>
            </w:r>
            <w:r>
              <w:rPr>
                <w:rFonts w:hint="eastAsia" w:ascii="宋体" w:hAnsi="宋体"/>
                <w:sz w:val="24"/>
                <w:szCs w:val="24"/>
                <w:lang w:val="en-US" w:eastAsia="zh-Hans"/>
              </w:rPr>
              <w:t>郭梦楠</w:t>
            </w:r>
            <w:r>
              <w:rPr>
                <w:rFonts w:hint="eastAsia" w:ascii="宋体" w:hAnsi="宋体"/>
                <w:sz w:val="24"/>
                <w:szCs w:val="24"/>
                <w:lang w:val="en-US" w:eastAsia="zh-CN"/>
              </w:rPr>
              <w:t>、</w:t>
            </w:r>
            <w:r>
              <w:rPr>
                <w:rFonts w:hint="eastAsia" w:ascii="宋体" w:hAnsi="宋体"/>
                <w:sz w:val="24"/>
                <w:szCs w:val="24"/>
                <w:lang w:val="en-US" w:eastAsia="zh-Hans"/>
              </w:rPr>
              <w:t>查舒扬</w:t>
            </w:r>
            <w:r>
              <w:rPr>
                <w:rFonts w:hint="eastAsia" w:ascii="宋体" w:hAnsi="宋体"/>
                <w:sz w:val="24"/>
                <w:szCs w:val="24"/>
                <w:lang w:val="en-US" w:eastAsia="zh-CN"/>
              </w:rPr>
              <w:t>、</w:t>
            </w:r>
            <w:r>
              <w:rPr>
                <w:rFonts w:hint="eastAsia" w:ascii="宋体" w:hAnsi="宋体"/>
                <w:sz w:val="24"/>
                <w:szCs w:val="24"/>
                <w:lang w:val="en-US" w:eastAsia="zh-Hans"/>
              </w:rPr>
              <w:t>黄岚</w:t>
            </w:r>
            <w:r>
              <w:rPr>
                <w:rFonts w:hint="eastAsia" w:ascii="宋体" w:hAnsi="宋体"/>
                <w:sz w:val="24"/>
                <w:szCs w:val="24"/>
                <w:lang w:val="en-US" w:eastAsia="zh-CN"/>
              </w:rPr>
              <w:t>、李欣芸、潘高伶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4</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04</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宋体" w:hAnsi="宋体"/>
                <w:bCs/>
                <w:sz w:val="24"/>
              </w:rPr>
              <w:t>新文科背景下广西京族服饰材料课程设计与实践探索</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pacing w:line="340" w:lineRule="exact"/>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Hans"/>
              </w:rPr>
              <w:t>郝士杰</w:t>
            </w:r>
            <w:r>
              <w:rPr>
                <w:rFonts w:hint="eastAsia" w:ascii="宋体" w:hAnsi="宋体" w:eastAsia="宋体" w:cs="Times New Roman"/>
                <w:sz w:val="24"/>
                <w:szCs w:val="24"/>
                <w:lang w:val="en-US" w:eastAsia="zh-CN"/>
              </w:rPr>
              <w:t>、蒋辉平、赵明、刘雪迎、刘鹏亮、胡佳</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5</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05</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宋体" w:hAnsi="宋体"/>
                <w:bCs/>
                <w:sz w:val="24"/>
              </w:rPr>
              <w:t>新文科背景下艺术院校《大学语文》课程思政教学改革探索</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pacing w:line="340" w:lineRule="exact"/>
              <w:jc w:val="left"/>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Hans"/>
              </w:rPr>
              <w:t>姜玮</w:t>
            </w:r>
            <w:r>
              <w:rPr>
                <w:rFonts w:hint="eastAsia" w:ascii="宋体" w:hAnsi="宋体" w:eastAsia="宋体" w:cs="Times New Roman"/>
                <w:sz w:val="24"/>
                <w:szCs w:val="24"/>
                <w:lang w:val="en-US" w:eastAsia="zh-CN"/>
              </w:rPr>
              <w:t>、</w:t>
            </w:r>
            <w:r>
              <w:rPr>
                <w:rFonts w:hint="eastAsia" w:ascii="宋体" w:hAnsi="宋体" w:eastAsia="宋体" w:cs="Times New Roman"/>
                <w:sz w:val="24"/>
                <w:szCs w:val="24"/>
                <w:lang w:val="en-US" w:eastAsia="zh-Hans"/>
              </w:rPr>
              <w:t>蔡森</w:t>
            </w:r>
            <w:r>
              <w:rPr>
                <w:rFonts w:hint="eastAsia" w:ascii="宋体" w:hAnsi="宋体" w:eastAsia="宋体" w:cs="Times New Roman"/>
                <w:sz w:val="24"/>
                <w:szCs w:val="24"/>
                <w:lang w:val="en-US" w:eastAsia="zh-CN"/>
              </w:rPr>
              <w:t>、</w:t>
            </w:r>
            <w:r>
              <w:rPr>
                <w:rFonts w:hint="eastAsia" w:ascii="宋体" w:hAnsi="宋体" w:eastAsia="宋体" w:cs="Times New Roman"/>
                <w:sz w:val="24"/>
                <w:szCs w:val="24"/>
                <w:lang w:val="en-US" w:eastAsia="zh-Hans"/>
              </w:rPr>
              <w:t>梁镨文</w:t>
            </w:r>
            <w:r>
              <w:rPr>
                <w:rFonts w:hint="eastAsia" w:ascii="宋体" w:hAnsi="宋体" w:eastAsia="宋体" w:cs="Times New Roman"/>
                <w:sz w:val="24"/>
                <w:szCs w:val="24"/>
                <w:lang w:val="en-US" w:eastAsia="zh-CN"/>
              </w:rPr>
              <w:t>、何敏芝、</w:t>
            </w:r>
            <w:r>
              <w:rPr>
                <w:rFonts w:hint="eastAsia" w:ascii="宋体" w:hAnsi="宋体" w:eastAsia="宋体" w:cs="Times New Roman"/>
                <w:sz w:val="24"/>
                <w:szCs w:val="24"/>
                <w:lang w:val="en-US" w:eastAsia="zh-Hans"/>
              </w:rPr>
              <w:t>毛兰</w:t>
            </w:r>
            <w:r>
              <w:rPr>
                <w:rFonts w:hint="eastAsia" w:ascii="宋体" w:hAnsi="宋体" w:eastAsia="宋体" w:cs="Times New Roman"/>
                <w:sz w:val="24"/>
                <w:szCs w:val="24"/>
                <w:lang w:val="en-US" w:eastAsia="zh-CN"/>
              </w:rPr>
              <w:t>、韦帆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6</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06</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宋体" w:hAnsi="宋体"/>
                <w:bCs/>
                <w:sz w:val="24"/>
              </w:rPr>
              <w:t>新文科背景下《设计程序与方法》课程教学改革研究</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jc w:val="left"/>
              <w:rPr>
                <w:rFonts w:hint="eastAsia" w:ascii="宋体" w:hAnsi="宋体" w:eastAsia="宋体" w:cs="Times New Roman"/>
                <w:sz w:val="24"/>
                <w:szCs w:val="24"/>
                <w:lang w:val="en-US" w:eastAsia="zh-CN"/>
              </w:rPr>
            </w:pPr>
            <w:r>
              <w:rPr>
                <w:rFonts w:hint="eastAsia" w:ascii="宋体" w:hAnsi="宋体"/>
                <w:bCs/>
                <w:sz w:val="24"/>
              </w:rPr>
              <w:t>蒋伟</w:t>
            </w:r>
            <w:r>
              <w:rPr>
                <w:rFonts w:hint="eastAsia" w:ascii="宋体" w:hAnsi="宋体"/>
                <w:bCs/>
                <w:sz w:val="24"/>
                <w:lang w:eastAsia="zh-CN"/>
              </w:rPr>
              <w:t>、</w:t>
            </w:r>
            <w:r>
              <w:rPr>
                <w:rFonts w:hint="eastAsia" w:ascii="宋体" w:hAnsi="宋体"/>
                <w:sz w:val="24"/>
                <w:szCs w:val="24"/>
              </w:rPr>
              <w:t>冯壮</w:t>
            </w:r>
            <w:r>
              <w:rPr>
                <w:rFonts w:hint="eastAsia" w:ascii="宋体" w:hAnsi="宋体"/>
                <w:sz w:val="24"/>
                <w:szCs w:val="24"/>
                <w:lang w:eastAsia="zh-CN"/>
              </w:rPr>
              <w:t>、</w:t>
            </w:r>
            <w:r>
              <w:rPr>
                <w:rFonts w:hint="eastAsia" w:ascii="宋体" w:hAnsi="宋体"/>
                <w:sz w:val="24"/>
                <w:szCs w:val="24"/>
              </w:rPr>
              <w:t>曾思铭</w:t>
            </w:r>
            <w:r>
              <w:rPr>
                <w:rFonts w:hint="eastAsia" w:ascii="宋体" w:hAnsi="宋体"/>
                <w:sz w:val="24"/>
                <w:szCs w:val="24"/>
                <w:lang w:eastAsia="zh-CN"/>
              </w:rPr>
              <w:t>、</w:t>
            </w:r>
            <w:r>
              <w:rPr>
                <w:rFonts w:hint="eastAsia" w:ascii="宋体" w:hAnsi="宋体"/>
                <w:sz w:val="24"/>
                <w:szCs w:val="24"/>
              </w:rPr>
              <w:t>张筠梓</w:t>
            </w:r>
            <w:r>
              <w:rPr>
                <w:rFonts w:hint="eastAsia" w:ascii="宋体" w:hAnsi="宋体"/>
                <w:sz w:val="24"/>
                <w:szCs w:val="24"/>
                <w:lang w:eastAsia="zh-CN"/>
              </w:rPr>
              <w:t>、</w:t>
            </w:r>
            <w:r>
              <w:rPr>
                <w:rFonts w:hint="eastAsia" w:ascii="宋体" w:hAnsi="宋体"/>
                <w:sz w:val="24"/>
                <w:szCs w:val="24"/>
              </w:rPr>
              <w:t>邓渠成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7</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07</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宋体" w:hAnsi="宋体"/>
                <w:bCs/>
                <w:sz w:val="24"/>
              </w:rPr>
              <w:t>新文科背景下哲学对美术学的影响——以庄子思想对中国书画的欣赏与实践创作为例</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jc w:val="left"/>
              <w:rPr>
                <w:rFonts w:hint="eastAsia" w:ascii="宋体" w:hAnsi="宋体" w:eastAsia="宋体" w:cs="Times New Roman"/>
                <w:sz w:val="24"/>
                <w:szCs w:val="24"/>
                <w:lang w:val="en-US" w:eastAsia="zh-CN"/>
              </w:rPr>
            </w:pPr>
            <w:r>
              <w:rPr>
                <w:rFonts w:hint="eastAsia" w:ascii="宋体" w:hAnsi="宋体"/>
                <w:bCs/>
                <w:sz w:val="24"/>
              </w:rPr>
              <w:t>孟丹</w:t>
            </w:r>
            <w:r>
              <w:rPr>
                <w:rFonts w:hint="eastAsia" w:ascii="宋体" w:hAnsi="宋体"/>
                <w:bCs/>
                <w:sz w:val="24"/>
                <w:lang w:eastAsia="zh-CN"/>
              </w:rPr>
              <w:t>、</w:t>
            </w:r>
            <w:r>
              <w:rPr>
                <w:rFonts w:hint="eastAsia" w:ascii="宋体" w:hAnsi="宋体"/>
                <w:sz w:val="24"/>
                <w:szCs w:val="24"/>
              </w:rPr>
              <w:t>钟嘉莉</w:t>
            </w:r>
            <w:r>
              <w:rPr>
                <w:rFonts w:hint="eastAsia" w:ascii="宋体" w:hAnsi="宋体"/>
                <w:sz w:val="24"/>
                <w:szCs w:val="24"/>
                <w:lang w:eastAsia="zh-CN"/>
              </w:rPr>
              <w:t>、</w:t>
            </w:r>
            <w:r>
              <w:rPr>
                <w:rFonts w:hint="eastAsia" w:ascii="宋体" w:hAnsi="宋体"/>
                <w:sz w:val="24"/>
                <w:szCs w:val="24"/>
              </w:rPr>
              <w:t>吉娇</w:t>
            </w:r>
            <w:r>
              <w:rPr>
                <w:rFonts w:hint="eastAsia" w:ascii="宋体" w:hAnsi="宋体"/>
                <w:sz w:val="24"/>
                <w:szCs w:val="24"/>
                <w:lang w:eastAsia="zh-CN"/>
              </w:rPr>
              <w:t>、</w:t>
            </w:r>
            <w:r>
              <w:rPr>
                <w:rFonts w:hint="eastAsia" w:ascii="宋体" w:hAnsi="宋体"/>
                <w:sz w:val="24"/>
                <w:szCs w:val="24"/>
              </w:rPr>
              <w:t>江威龙</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60"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8</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08</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宋体" w:hAnsi="宋体"/>
                <w:bCs/>
                <w:sz w:val="24"/>
              </w:rPr>
              <w:t>新文科背景下当代版画创作在视觉传达专业中的应用研究</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autoSpaceDE w:val="0"/>
              <w:autoSpaceDN w:val="0"/>
              <w:adjustRightInd w:val="0"/>
              <w:spacing w:line="400" w:lineRule="exact"/>
              <w:jc w:val="left"/>
              <w:rPr>
                <w:rFonts w:hint="eastAsia" w:ascii="宋体" w:hAnsi="宋体" w:eastAsia="宋体" w:cs="Times New Roman"/>
                <w:sz w:val="24"/>
                <w:szCs w:val="24"/>
                <w:lang w:val="en-US" w:eastAsia="zh-CN"/>
              </w:rPr>
            </w:pPr>
            <w:r>
              <w:rPr>
                <w:rFonts w:hint="eastAsia" w:ascii="宋体" w:hAnsi="宋体"/>
                <w:bCs/>
                <w:sz w:val="24"/>
              </w:rPr>
              <w:t>裴景旺</w:t>
            </w:r>
            <w:r>
              <w:rPr>
                <w:rFonts w:hint="eastAsia" w:ascii="宋体" w:hAnsi="宋体"/>
                <w:bCs/>
                <w:sz w:val="24"/>
                <w:lang w:eastAsia="zh-CN"/>
              </w:rPr>
              <w:t>、</w:t>
            </w:r>
            <w:r>
              <w:rPr>
                <w:rFonts w:hint="eastAsia" w:ascii="宋体" w:hAnsi="宋体"/>
                <w:color w:val="000000"/>
                <w:sz w:val="24"/>
                <w:lang w:val="en-US" w:eastAsia="zh-CN"/>
              </w:rPr>
              <w:t>刘宪标、</w:t>
            </w:r>
            <w:r>
              <w:rPr>
                <w:rFonts w:hint="eastAsia" w:ascii="宋体" w:hAnsi="宋体"/>
                <w:sz w:val="24"/>
                <w:szCs w:val="24"/>
                <w:lang w:val="en-US" w:eastAsia="zh-CN"/>
              </w:rPr>
              <w:t>王军、张伟峰、甘威治、赵晓玮、刘鹏亮、司佳</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9</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09</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ascii="宋体" w:hAnsi="宋体"/>
                <w:bCs/>
                <w:sz w:val="24"/>
              </w:rPr>
            </w:pPr>
            <w:r>
              <w:rPr>
                <w:rFonts w:hint="eastAsia" w:ascii="宋体" w:hAnsi="宋体"/>
                <w:bCs/>
                <w:sz w:val="24"/>
              </w:rPr>
              <w:t>新文科背景下艺术类应用型高校混合式教学方法创新与实践</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spacing w:line="360" w:lineRule="exact"/>
              <w:jc w:val="left"/>
              <w:rPr>
                <w:rFonts w:hint="eastAsia" w:ascii="宋体" w:hAnsi="宋体" w:eastAsia="宋体" w:cs="Times New Roman"/>
                <w:sz w:val="24"/>
                <w:szCs w:val="24"/>
                <w:lang w:val="en-US" w:eastAsia="zh-CN"/>
              </w:rPr>
            </w:pPr>
            <w:r>
              <w:rPr>
                <w:rFonts w:hint="eastAsia" w:ascii="宋体" w:hAnsi="宋体"/>
                <w:bCs/>
                <w:sz w:val="24"/>
              </w:rPr>
              <w:t>王志华</w:t>
            </w:r>
            <w:r>
              <w:rPr>
                <w:rFonts w:hint="eastAsia" w:ascii="宋体" w:hAnsi="宋体"/>
                <w:bCs/>
                <w:sz w:val="24"/>
                <w:lang w:eastAsia="zh-CN"/>
              </w:rPr>
              <w:t>、</w:t>
            </w:r>
            <w:r>
              <w:rPr>
                <w:rFonts w:hint="eastAsia" w:ascii="宋体" w:hAnsi="宋体"/>
                <w:sz w:val="24"/>
                <w:szCs w:val="24"/>
              </w:rPr>
              <w:t>周绪文</w:t>
            </w:r>
            <w:r>
              <w:rPr>
                <w:rFonts w:hint="eastAsia" w:ascii="宋体" w:hAnsi="宋体"/>
                <w:sz w:val="24"/>
                <w:szCs w:val="24"/>
                <w:lang w:eastAsia="zh-CN"/>
              </w:rPr>
              <w:t>、</w:t>
            </w:r>
            <w:r>
              <w:rPr>
                <w:rFonts w:hint="eastAsia" w:ascii="宋体" w:hAnsi="宋体"/>
                <w:sz w:val="24"/>
                <w:szCs w:val="24"/>
              </w:rPr>
              <w:t>吕雅婷</w:t>
            </w:r>
            <w:r>
              <w:rPr>
                <w:rFonts w:hint="eastAsia" w:ascii="宋体" w:hAnsi="宋体"/>
                <w:sz w:val="24"/>
                <w:szCs w:val="24"/>
                <w:lang w:eastAsia="zh-CN"/>
              </w:rPr>
              <w:t>、</w:t>
            </w:r>
            <w:r>
              <w:rPr>
                <w:rFonts w:hint="eastAsia" w:ascii="宋体" w:hAnsi="宋体"/>
                <w:sz w:val="24"/>
                <w:szCs w:val="24"/>
              </w:rPr>
              <w:t>黄丹</w:t>
            </w:r>
            <w:r>
              <w:rPr>
                <w:rFonts w:hint="eastAsia" w:ascii="宋体" w:hAnsi="宋体"/>
                <w:sz w:val="24"/>
                <w:szCs w:val="24"/>
                <w:lang w:eastAsia="zh-CN"/>
              </w:rPr>
              <w:t>、</w:t>
            </w:r>
            <w:r>
              <w:rPr>
                <w:rFonts w:hint="eastAsia" w:ascii="宋体" w:hAnsi="宋体"/>
                <w:sz w:val="24"/>
                <w:szCs w:val="24"/>
              </w:rPr>
              <w:t>邱纯昕</w:t>
            </w:r>
            <w:r>
              <w:rPr>
                <w:rFonts w:hint="eastAsia" w:ascii="宋体" w:hAnsi="宋体"/>
                <w:sz w:val="24"/>
                <w:szCs w:val="24"/>
                <w:lang w:eastAsia="zh-CN"/>
              </w:rPr>
              <w:t>、</w:t>
            </w:r>
            <w:r>
              <w:rPr>
                <w:rFonts w:hint="eastAsia" w:ascii="宋体" w:hAnsi="宋体"/>
                <w:sz w:val="24"/>
                <w:szCs w:val="24"/>
              </w:rPr>
              <w:t>黄元文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10</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10</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新文科背景下交互设计课程的发展探索与研究</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吴佳燕、</w:t>
            </w:r>
            <w:r>
              <w:rPr>
                <w:rFonts w:hint="eastAsia" w:ascii="宋体" w:hAnsi="宋体" w:cs="宋体"/>
                <w:sz w:val="24"/>
                <w:szCs w:val="24"/>
              </w:rPr>
              <w:t>戴永春</w:t>
            </w:r>
            <w:r>
              <w:rPr>
                <w:rFonts w:hint="eastAsia" w:ascii="宋体" w:hAnsi="宋体" w:cs="宋体"/>
                <w:sz w:val="24"/>
                <w:szCs w:val="24"/>
                <w:lang w:eastAsia="zh-CN"/>
              </w:rPr>
              <w:t>、</w:t>
            </w:r>
            <w:r>
              <w:rPr>
                <w:rFonts w:hint="eastAsia" w:ascii="宋体" w:hAnsi="宋体" w:cs="宋体"/>
                <w:sz w:val="24"/>
                <w:szCs w:val="24"/>
              </w:rPr>
              <w:t>王宁宁</w:t>
            </w:r>
            <w:r>
              <w:rPr>
                <w:rFonts w:hint="eastAsia" w:ascii="宋体" w:hAnsi="宋体" w:cs="宋体"/>
                <w:sz w:val="24"/>
                <w:szCs w:val="24"/>
                <w:lang w:eastAsia="zh-CN"/>
              </w:rPr>
              <w:t>、</w:t>
            </w:r>
            <w:r>
              <w:rPr>
                <w:rFonts w:hint="eastAsia" w:ascii="宋体" w:hAnsi="宋体" w:cs="宋体"/>
                <w:sz w:val="24"/>
                <w:szCs w:val="24"/>
              </w:rPr>
              <w:t>刘涛</w:t>
            </w:r>
            <w:r>
              <w:rPr>
                <w:rFonts w:hint="eastAsia" w:ascii="宋体" w:hAnsi="宋体" w:cs="宋体"/>
                <w:sz w:val="24"/>
                <w:szCs w:val="24"/>
                <w:lang w:eastAsia="zh-CN"/>
              </w:rPr>
              <w:t>、</w:t>
            </w:r>
            <w:r>
              <w:rPr>
                <w:rFonts w:hint="eastAsia" w:ascii="宋体" w:hAnsi="宋体" w:cs="宋体"/>
                <w:sz w:val="24"/>
                <w:szCs w:val="24"/>
              </w:rPr>
              <w:t>谢小丹</w:t>
            </w:r>
            <w:r>
              <w:rPr>
                <w:rFonts w:hint="eastAsia" w:ascii="宋体" w:hAnsi="宋体" w:cs="宋体"/>
                <w:sz w:val="24"/>
                <w:szCs w:val="24"/>
                <w:lang w:eastAsia="zh-CN"/>
              </w:rPr>
              <w:t>、</w:t>
            </w:r>
            <w:r>
              <w:rPr>
                <w:rFonts w:hint="eastAsia" w:ascii="宋体" w:hAnsi="宋体" w:cs="宋体"/>
                <w:sz w:val="24"/>
                <w:szCs w:val="24"/>
              </w:rPr>
              <w:t>陶莉娜</w:t>
            </w:r>
            <w:r>
              <w:rPr>
                <w:rFonts w:hint="eastAsia" w:ascii="宋体" w:hAnsi="宋体" w:cs="宋体"/>
                <w:sz w:val="24"/>
                <w:szCs w:val="24"/>
                <w:lang w:eastAsia="zh-CN"/>
              </w:rPr>
              <w:t>、</w:t>
            </w:r>
            <w:r>
              <w:rPr>
                <w:rFonts w:hint="eastAsia" w:ascii="宋体" w:hAnsi="宋体" w:cs="宋体"/>
                <w:sz w:val="24"/>
                <w:szCs w:val="24"/>
              </w:rPr>
              <w:t>庄凯丽</w:t>
            </w:r>
            <w:r>
              <w:rPr>
                <w:rFonts w:hint="eastAsia" w:ascii="宋体" w:hAnsi="宋体" w:cs="宋体"/>
                <w:sz w:val="24"/>
                <w:szCs w:val="24"/>
                <w:lang w:eastAsia="zh-CN"/>
              </w:rPr>
              <w:t>、</w:t>
            </w:r>
            <w:r>
              <w:rPr>
                <w:rFonts w:hint="eastAsia" w:ascii="宋体" w:hAnsi="宋体" w:cs="宋体"/>
                <w:sz w:val="24"/>
                <w:szCs w:val="24"/>
              </w:rPr>
              <w:t>管彤</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eastAsia" w:ascii="宋体" w:hAnsi="宋体" w:cs="宋体"/>
                <w:kern w:val="0"/>
                <w:sz w:val="24"/>
                <w:szCs w:val="24"/>
              </w:rPr>
            </w:pPr>
            <w:r>
              <w:rPr>
                <w:rFonts w:hint="eastAsia" w:ascii="宋体" w:hAnsi="宋体" w:cs="宋体"/>
                <w:kern w:val="0"/>
                <w:sz w:val="24"/>
                <w:szCs w:val="24"/>
              </w:rPr>
              <w:t>11</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w:t>
            </w:r>
            <w:r>
              <w:rPr>
                <w:rFonts w:hint="eastAsia" w:ascii="宋体" w:hAnsi="宋体"/>
                <w:bCs/>
                <w:sz w:val="24"/>
              </w:rPr>
              <w:t>11</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新文科背景下构建艺术设计学科“实践+”育人模式</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韦笑慧、</w:t>
            </w:r>
            <w:r>
              <w:rPr>
                <w:rFonts w:hint="eastAsia" w:ascii="宋体" w:hAnsi="宋体"/>
                <w:sz w:val="24"/>
                <w:szCs w:val="24"/>
              </w:rPr>
              <w:t>杨雅婷</w:t>
            </w:r>
            <w:r>
              <w:rPr>
                <w:rFonts w:hint="eastAsia" w:ascii="宋体" w:hAnsi="宋体"/>
                <w:sz w:val="24"/>
                <w:szCs w:val="24"/>
                <w:lang w:eastAsia="zh-CN"/>
              </w:rPr>
              <w:t>、</w:t>
            </w:r>
            <w:r>
              <w:rPr>
                <w:rFonts w:hint="eastAsia" w:ascii="宋体" w:hAnsi="宋体"/>
                <w:sz w:val="24"/>
                <w:szCs w:val="24"/>
              </w:rPr>
              <w:t>谭洁</w:t>
            </w:r>
            <w:r>
              <w:rPr>
                <w:rFonts w:hint="eastAsia" w:ascii="宋体" w:hAnsi="宋体"/>
                <w:sz w:val="24"/>
                <w:szCs w:val="24"/>
                <w:lang w:eastAsia="zh-CN"/>
              </w:rPr>
              <w:t>、</w:t>
            </w:r>
            <w:r>
              <w:rPr>
                <w:rFonts w:hint="eastAsia" w:ascii="宋体" w:hAnsi="宋体"/>
                <w:sz w:val="24"/>
                <w:szCs w:val="24"/>
              </w:rPr>
              <w:t>张卫东</w:t>
            </w:r>
            <w:r>
              <w:rPr>
                <w:rFonts w:hint="eastAsia" w:ascii="宋体" w:hAnsi="宋体"/>
                <w:sz w:val="24"/>
                <w:szCs w:val="24"/>
                <w:lang w:eastAsia="zh-CN"/>
              </w:rPr>
              <w:t>、</w:t>
            </w:r>
            <w:r>
              <w:rPr>
                <w:rFonts w:hint="eastAsia" w:ascii="宋体" w:hAnsi="宋体"/>
                <w:sz w:val="24"/>
                <w:szCs w:val="24"/>
              </w:rPr>
              <w:t>侯秀如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12</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212</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新文科背景下环境设计专业人机工程学课程教学创新研究</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widowControl/>
              <w:snapToGrid w:val="0"/>
              <w:spacing w:line="480" w:lineRule="exact"/>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吴晓媚、</w:t>
            </w:r>
            <w:r>
              <w:rPr>
                <w:rFonts w:hint="eastAsia" w:ascii="宋体" w:hAnsi="宋体" w:cs="Times New Roman"/>
                <w:color w:val="000000"/>
                <w:kern w:val="2"/>
                <w:sz w:val="24"/>
                <w:szCs w:val="24"/>
                <w:lang w:val="en-US" w:eastAsia="zh-CN" w:bidi="ar-SA"/>
              </w:rPr>
              <w:t>聂明丽、王明森、刘晓娜、</w:t>
            </w:r>
            <w:r>
              <w:rPr>
                <w:rFonts w:hint="eastAsia" w:ascii="宋体" w:hAnsi="宋体"/>
                <w:color w:val="000000"/>
                <w:sz w:val="24"/>
              </w:rPr>
              <w:t>徐建国</w:t>
            </w:r>
            <w:r>
              <w:rPr>
                <w:rFonts w:hint="eastAsia" w:ascii="宋体" w:hAnsi="宋体"/>
                <w:color w:val="000000"/>
                <w:sz w:val="24"/>
                <w:lang w:eastAsia="zh-CN"/>
              </w:rPr>
              <w:t>、</w:t>
            </w:r>
            <w:r>
              <w:rPr>
                <w:rFonts w:hint="eastAsia" w:ascii="宋体" w:hAnsi="宋体"/>
                <w:color w:val="000000"/>
                <w:sz w:val="24"/>
                <w:lang w:val="en-US" w:eastAsia="zh-CN"/>
              </w:rPr>
              <w:t>包美辉、</w:t>
            </w:r>
            <w:r>
              <w:rPr>
                <w:rFonts w:hint="eastAsia" w:ascii="宋体" w:hAnsi="宋体"/>
                <w:color w:val="000000"/>
                <w:kern w:val="2"/>
                <w:sz w:val="24"/>
                <w:szCs w:val="22"/>
                <w:lang w:val="en-US" w:eastAsia="zh-CN" w:bidi="ar-SA"/>
              </w:rPr>
              <w:t>贾金琨、</w:t>
            </w:r>
            <w:r>
              <w:rPr>
                <w:rFonts w:hint="eastAsia" w:ascii="宋体" w:hAnsi="宋体"/>
                <w:color w:val="000000"/>
                <w:sz w:val="24"/>
                <w:szCs w:val="24"/>
                <w:lang w:val="en-US" w:eastAsia="zh-CN"/>
              </w:rPr>
              <w:t>刘美荣</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13</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213</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sz w:val="24"/>
                <w:szCs w:val="24"/>
              </w:rPr>
              <w:t>新文科背景下动画专业创作类课程实践教学研究</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jc w:val="left"/>
              <w:rPr>
                <w:rFonts w:hint="eastAsia" w:ascii="宋体" w:hAnsi="宋体" w:eastAsia="宋体" w:cs="Times New Roman"/>
                <w:sz w:val="24"/>
                <w:szCs w:val="24"/>
                <w:lang w:val="en-US" w:eastAsia="zh-CN"/>
              </w:rPr>
            </w:pPr>
            <w:r>
              <w:rPr>
                <w:rFonts w:hint="eastAsia" w:ascii="宋体" w:hAnsi="宋体"/>
                <w:sz w:val="24"/>
                <w:szCs w:val="24"/>
              </w:rPr>
              <w:t>于</w:t>
            </w:r>
            <w:r>
              <w:rPr>
                <w:rFonts w:hint="eastAsia" w:ascii="宋体" w:hAnsi="宋体" w:eastAsia="宋体" w:cs="Times New Roman"/>
                <w:color w:val="000000"/>
                <w:sz w:val="24"/>
                <w:lang w:val="en-US" w:eastAsia="zh-CN"/>
              </w:rPr>
              <w:t>海洋、房焕祁、孙永辉、龙盈迎、吴锡红、张业磊、李剑阁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14</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214</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新文科背景下动画教师专业发展与探索</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keepNext w:val="0"/>
              <w:keepLines w:val="0"/>
              <w:pageBreakBefore w:val="0"/>
              <w:widowControl/>
              <w:kinsoku/>
              <w:wordWrap/>
              <w:overflowPunct/>
              <w:topLinePunct w:val="0"/>
              <w:autoSpaceDE/>
              <w:autoSpaceDN/>
              <w:bidi w:val="0"/>
              <w:spacing w:line="400" w:lineRule="exact"/>
              <w:jc w:val="left"/>
              <w:textAlignment w:val="auto"/>
              <w:rPr>
                <w:rFonts w:hint="eastAsia" w:ascii="宋体" w:hAnsi="宋体" w:eastAsia="宋体" w:cs="Times New Roman"/>
                <w:sz w:val="24"/>
                <w:szCs w:val="24"/>
                <w:lang w:val="en-US" w:eastAsia="zh-CN"/>
              </w:rPr>
            </w:pPr>
            <w:r>
              <w:rPr>
                <w:rFonts w:hint="eastAsia" w:ascii="宋体" w:hAnsi="宋体"/>
                <w:color w:val="000000"/>
                <w:sz w:val="24"/>
                <w:lang w:val="en-US" w:eastAsia="zh-CN"/>
              </w:rPr>
              <w:t>虞德强、</w:t>
            </w:r>
            <w:r>
              <w:rPr>
                <w:rFonts w:hint="eastAsia"/>
                <w:sz w:val="21"/>
                <w:szCs w:val="21"/>
                <w:lang w:val="en-US" w:eastAsia="zh-CN"/>
              </w:rPr>
              <w:t>陶立阳、陈思、</w:t>
            </w:r>
            <w:r>
              <w:rPr>
                <w:rFonts w:hint="eastAsia"/>
                <w:sz w:val="21"/>
                <w:szCs w:val="21"/>
              </w:rPr>
              <w:t>孙永辉</w:t>
            </w:r>
            <w:r>
              <w:rPr>
                <w:rFonts w:hint="eastAsia"/>
                <w:sz w:val="21"/>
                <w:szCs w:val="21"/>
                <w:lang w:eastAsia="zh-CN"/>
              </w:rPr>
              <w:t>、</w:t>
            </w:r>
            <w:r>
              <w:rPr>
                <w:rFonts w:hint="eastAsia"/>
                <w:sz w:val="21"/>
                <w:szCs w:val="21"/>
                <w:lang w:val="en-US" w:eastAsia="zh-CN"/>
              </w:rPr>
              <w:t>韩玮、刘琴、邱红叶、胡佳、张霁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15</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215</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合浦汉代青铜器纹样导入“新文科”视觉传达设计教学</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pacing w:line="320" w:lineRule="exact"/>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刘鹏亮、</w:t>
            </w:r>
            <w:r>
              <w:rPr>
                <w:rFonts w:hint="eastAsia" w:ascii="宋体" w:hAnsi="宋体"/>
                <w:spacing w:val="-3"/>
                <w:kern w:val="0"/>
                <w:sz w:val="24"/>
                <w:szCs w:val="24"/>
              </w:rPr>
              <w:t>黄锦</w:t>
            </w:r>
            <w:r>
              <w:rPr>
                <w:rFonts w:hint="eastAsia" w:ascii="宋体" w:hAnsi="宋体"/>
                <w:spacing w:val="-3"/>
                <w:kern w:val="0"/>
                <w:sz w:val="24"/>
                <w:szCs w:val="24"/>
                <w:lang w:eastAsia="zh-CN"/>
              </w:rPr>
              <w:t>、</w:t>
            </w:r>
            <w:r>
              <w:rPr>
                <w:rFonts w:hint="eastAsia" w:ascii="宋体" w:hAnsi="宋体"/>
                <w:spacing w:val="-3"/>
                <w:kern w:val="0"/>
                <w:sz w:val="24"/>
                <w:szCs w:val="24"/>
              </w:rPr>
              <w:t>白建强</w:t>
            </w:r>
            <w:r>
              <w:rPr>
                <w:rFonts w:hint="eastAsia" w:ascii="宋体" w:hAnsi="宋体"/>
                <w:spacing w:val="-3"/>
                <w:kern w:val="0"/>
                <w:sz w:val="24"/>
                <w:szCs w:val="24"/>
                <w:lang w:eastAsia="zh-CN"/>
              </w:rPr>
              <w:t>、</w:t>
            </w:r>
            <w:r>
              <w:rPr>
                <w:rFonts w:hint="eastAsia" w:ascii="宋体" w:hAnsi="宋体"/>
                <w:spacing w:val="-3"/>
                <w:kern w:val="0"/>
                <w:sz w:val="24"/>
                <w:szCs w:val="24"/>
              </w:rPr>
              <w:t>司佳</w:t>
            </w:r>
            <w:r>
              <w:rPr>
                <w:rFonts w:hint="eastAsia" w:ascii="宋体" w:hAnsi="宋体"/>
                <w:spacing w:val="-3"/>
                <w:kern w:val="0"/>
                <w:sz w:val="24"/>
                <w:szCs w:val="24"/>
                <w:lang w:eastAsia="zh-CN"/>
              </w:rPr>
              <w:t>、</w:t>
            </w:r>
            <w:r>
              <w:rPr>
                <w:rFonts w:hint="eastAsia" w:ascii="宋体" w:hAnsi="宋体"/>
                <w:spacing w:val="-3"/>
                <w:kern w:val="0"/>
                <w:sz w:val="24"/>
                <w:szCs w:val="24"/>
              </w:rPr>
              <w:t>梁容</w:t>
            </w:r>
            <w:r>
              <w:rPr>
                <w:rFonts w:hint="eastAsia" w:ascii="宋体" w:hAnsi="宋体"/>
                <w:spacing w:val="-3"/>
                <w:kern w:val="0"/>
                <w:sz w:val="24"/>
                <w:szCs w:val="24"/>
                <w:lang w:eastAsia="zh-CN"/>
              </w:rPr>
              <w:t>、</w:t>
            </w:r>
            <w:r>
              <w:rPr>
                <w:rFonts w:hint="eastAsia" w:ascii="宋体" w:hAnsi="宋体"/>
                <w:spacing w:val="-3"/>
                <w:kern w:val="0"/>
                <w:sz w:val="24"/>
                <w:szCs w:val="24"/>
              </w:rPr>
              <w:t>郝士杰</w:t>
            </w:r>
            <w:r>
              <w:rPr>
                <w:rFonts w:hint="eastAsia" w:ascii="宋体" w:hAnsi="宋体"/>
                <w:spacing w:val="-3"/>
                <w:kern w:val="0"/>
                <w:sz w:val="24"/>
                <w:szCs w:val="24"/>
                <w:lang w:eastAsia="zh-CN"/>
              </w:rPr>
              <w:t>、</w:t>
            </w:r>
            <w:r>
              <w:rPr>
                <w:rFonts w:hint="eastAsia" w:ascii="宋体" w:hAnsi="宋体"/>
                <w:sz w:val="24"/>
                <w:szCs w:val="24"/>
              </w:rPr>
              <w:t>刘雪迎</w:t>
            </w:r>
            <w:r>
              <w:rPr>
                <w:rFonts w:hint="eastAsia" w:ascii="宋体" w:hAnsi="宋体"/>
                <w:sz w:val="24"/>
                <w:szCs w:val="24"/>
                <w:lang w:eastAsia="zh-CN"/>
              </w:rPr>
              <w:t>、</w:t>
            </w:r>
            <w:r>
              <w:rPr>
                <w:rFonts w:hint="eastAsia" w:ascii="宋体" w:hAnsi="宋体"/>
                <w:spacing w:val="-3"/>
                <w:kern w:val="0"/>
                <w:sz w:val="24"/>
                <w:szCs w:val="24"/>
              </w:rPr>
              <w:t>裴景旺</w:t>
            </w:r>
            <w:r>
              <w:rPr>
                <w:rFonts w:hint="eastAsia" w:ascii="宋体" w:hAnsi="宋体"/>
                <w:spacing w:val="-3"/>
                <w:kern w:val="0"/>
                <w:sz w:val="24"/>
                <w:szCs w:val="24"/>
                <w:lang w:eastAsia="zh-CN"/>
              </w:rPr>
              <w:t>、</w:t>
            </w:r>
            <w:r>
              <w:rPr>
                <w:rFonts w:hint="eastAsia" w:ascii="宋体" w:hAnsi="宋体"/>
                <w:sz w:val="24"/>
                <w:szCs w:val="24"/>
              </w:rPr>
              <w:t>莫鑫茹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16</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216</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应用型高校融合现代信息技术的教师教学方法创新与实践研究</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widowControl/>
              <w:snapToGrid w:val="0"/>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韦俞伊、</w:t>
            </w:r>
            <w:r>
              <w:rPr>
                <w:rFonts w:hint="eastAsia" w:ascii="宋体" w:hAnsi="宋体"/>
                <w:color w:val="auto"/>
                <w:sz w:val="24"/>
                <w:szCs w:val="24"/>
                <w:lang w:val="en-US" w:eastAsia="zh-CN"/>
              </w:rPr>
              <w:t>杜博、刘涛、李高昱昊、顾伟光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17</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217</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新文科背景下绘画专业《专业写生》课程教材教法研究与实践</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spacing w:line="480" w:lineRule="exact"/>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肖玺、</w:t>
            </w:r>
            <w:r>
              <w:rPr>
                <w:rFonts w:hint="eastAsia" w:ascii="宋体" w:hAnsi="宋体"/>
                <w:szCs w:val="21"/>
              </w:rPr>
              <w:t>龚为</w:t>
            </w:r>
            <w:r>
              <w:rPr>
                <w:rFonts w:hint="eastAsia" w:ascii="宋体" w:hAnsi="宋体"/>
                <w:szCs w:val="21"/>
                <w:lang w:eastAsia="zh-CN"/>
              </w:rPr>
              <w:t>、</w:t>
            </w:r>
            <w:r>
              <w:rPr>
                <w:rFonts w:hint="eastAsia" w:ascii="宋体" w:hAnsi="宋体"/>
                <w:szCs w:val="21"/>
              </w:rPr>
              <w:t>金凯婧</w:t>
            </w:r>
            <w:r>
              <w:rPr>
                <w:rFonts w:hint="eastAsia" w:ascii="宋体" w:hAnsi="宋体"/>
                <w:szCs w:val="21"/>
                <w:lang w:eastAsia="zh-CN"/>
              </w:rPr>
              <w:t>、</w:t>
            </w:r>
            <w:r>
              <w:rPr>
                <w:rFonts w:hint="eastAsia" w:ascii="宋体" w:hAnsi="宋体"/>
                <w:szCs w:val="21"/>
              </w:rPr>
              <w:t>陈建江</w:t>
            </w:r>
            <w:r>
              <w:rPr>
                <w:rFonts w:hint="eastAsia" w:ascii="宋体" w:hAnsi="宋体"/>
                <w:szCs w:val="21"/>
                <w:lang w:eastAsia="zh-CN"/>
              </w:rPr>
              <w:t>、</w:t>
            </w:r>
            <w:r>
              <w:rPr>
                <w:rFonts w:hint="eastAsia" w:ascii="宋体" w:hAnsi="宋体"/>
                <w:szCs w:val="21"/>
              </w:rPr>
              <w:t>段凝</w:t>
            </w:r>
            <w:r>
              <w:rPr>
                <w:rFonts w:hint="eastAsia" w:ascii="宋体" w:hAnsi="宋体"/>
                <w:szCs w:val="21"/>
                <w:lang w:eastAsia="zh-CN"/>
              </w:rPr>
              <w:t>、</w:t>
            </w:r>
            <w:r>
              <w:rPr>
                <w:rFonts w:hint="eastAsia" w:ascii="宋体" w:hAnsi="宋体"/>
                <w:szCs w:val="21"/>
              </w:rPr>
              <w:t>张湘中</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18</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eastAsia"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218</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新文科背景下艺术类应用型高校雕塑专业产教融合人才培养模式研究</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widowControl/>
              <w:snapToGrid w:val="0"/>
              <w:jc w:val="both"/>
              <w:rPr>
                <w:rFonts w:hint="eastAsia" w:ascii="宋体" w:hAnsi="宋体" w:eastAsia="宋体" w:cs="Times New Roman"/>
                <w:sz w:val="24"/>
                <w:szCs w:val="24"/>
                <w:lang w:val="en-US" w:eastAsia="zh-CN"/>
              </w:rPr>
            </w:pPr>
            <w:r>
              <w:rPr>
                <w:rFonts w:hint="eastAsia" w:ascii="宋体" w:hAnsi="宋体"/>
                <w:color w:val="000000"/>
                <w:sz w:val="24"/>
                <w:lang w:val="en-US" w:eastAsia="zh-CN"/>
              </w:rPr>
              <w:t>陈丹、</w:t>
            </w:r>
            <w:r>
              <w:rPr>
                <w:rFonts w:hint="eastAsia" w:ascii="宋体" w:hAnsi="宋体"/>
                <w:sz w:val="24"/>
                <w:szCs w:val="24"/>
                <w:lang w:val="en-US" w:eastAsia="zh-CN"/>
              </w:rPr>
              <w:t>龚为、肖玺、金凯婧、冯鑫、鲁明阳、景思晔、俞仁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19</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eastAsia" w:ascii="宋体" w:hAnsi="宋体"/>
                <w:bCs/>
                <w:sz w:val="24"/>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219</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sz w:val="24"/>
                <w:szCs w:val="24"/>
                <w:lang w:eastAsia="zh-CN"/>
              </w:rPr>
              <w:t>新文科背景下哲学专业改革提升研究与实践</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adjustRightInd w:val="0"/>
              <w:snapToGrid w:val="0"/>
              <w:spacing w:line="320" w:lineRule="exact"/>
              <w:jc w:val="left"/>
              <w:rPr>
                <w:rFonts w:hint="eastAsia" w:ascii="宋体" w:hAnsi="宋体" w:eastAsia="宋体" w:cs="Times New Roman"/>
                <w:sz w:val="24"/>
                <w:szCs w:val="24"/>
                <w:lang w:val="en-US" w:eastAsia="zh-CN"/>
              </w:rPr>
            </w:pPr>
            <w:r>
              <w:rPr>
                <w:rFonts w:hint="eastAsia" w:ascii="宋体" w:hAnsi="宋体"/>
                <w:sz w:val="24"/>
                <w:szCs w:val="24"/>
                <w:lang w:eastAsia="zh-CN"/>
              </w:rPr>
              <w:t>蒙绍荣、许素菊、张荣洁、潘家猛、覃传茵、钟嘉莉、赖朝珍、谢菲、张峰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20</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220</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新文科背景下诗意空间的物化形态在《抽象雕塑》课程中的研究与应用</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spacing w:line="480" w:lineRule="exact"/>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许珍珍、</w:t>
            </w:r>
            <w:r>
              <w:rPr>
                <w:rFonts w:hint="eastAsia"/>
              </w:rPr>
              <w:t>冯鑫</w:t>
            </w:r>
            <w:r>
              <w:rPr>
                <w:rFonts w:hint="eastAsia"/>
                <w:lang w:eastAsia="zh-CN"/>
              </w:rPr>
              <w:t>、</w:t>
            </w:r>
            <w:r>
              <w:rPr>
                <w:rFonts w:hint="eastAsia"/>
              </w:rPr>
              <w:t>陈东旭</w:t>
            </w:r>
            <w:r>
              <w:rPr>
                <w:rFonts w:hint="eastAsia"/>
                <w:lang w:eastAsia="zh-CN"/>
              </w:rPr>
              <w:t>、</w:t>
            </w:r>
            <w:r>
              <w:rPr>
                <w:rFonts w:hint="eastAsia"/>
              </w:rPr>
              <w:t>张泰莹</w:t>
            </w:r>
            <w:r>
              <w:rPr>
                <w:rFonts w:hint="eastAsia"/>
                <w:lang w:eastAsia="zh-CN"/>
              </w:rPr>
              <w:t>、</w:t>
            </w:r>
            <w:r>
              <w:rPr>
                <w:rFonts w:hint="eastAsia"/>
              </w:rPr>
              <w:t>黄寿宁</w:t>
            </w:r>
            <w:r>
              <w:rPr>
                <w:rFonts w:hint="eastAsia"/>
                <w:lang w:eastAsia="zh-CN"/>
              </w:rPr>
              <w:t>、</w:t>
            </w:r>
            <w:r>
              <w:rPr>
                <w:rFonts w:hint="eastAsia"/>
              </w:rPr>
              <w:t>覃媛媛</w:t>
            </w:r>
            <w:r>
              <w:rPr>
                <w:rFonts w:hint="eastAsia"/>
                <w:lang w:eastAsia="zh-CN"/>
              </w:rPr>
              <w:t>、</w:t>
            </w:r>
            <w:r>
              <w:rPr>
                <w:rFonts w:hint="eastAsia"/>
              </w:rPr>
              <w:t>金凯婧</w:t>
            </w:r>
            <w:r>
              <w:rPr>
                <w:rFonts w:hint="eastAsia"/>
                <w:lang w:eastAsia="zh-CN"/>
              </w:rPr>
              <w:t>、</w:t>
            </w:r>
            <w:r>
              <w:rPr>
                <w:rFonts w:hint="eastAsia"/>
              </w:rPr>
              <w:t>矫石</w:t>
            </w:r>
            <w:r>
              <w:rPr>
                <w:rFonts w:hint="eastAsia"/>
                <w:lang w:eastAsia="zh-CN"/>
              </w:rPr>
              <w:t>、</w:t>
            </w:r>
            <w:r>
              <w:rPr>
                <w:rFonts w:hint="eastAsia"/>
              </w:rPr>
              <w:t>杨凯</w:t>
            </w:r>
            <w:r>
              <w:rPr>
                <w:rFonts w:hint="eastAsia"/>
                <w:lang w:eastAsia="zh-CN"/>
              </w:rPr>
              <w:t>、</w:t>
            </w:r>
            <w:r>
              <w:rPr>
                <w:rFonts w:hint="eastAsia"/>
              </w:rPr>
              <w:t>梁坪</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21</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221</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新文科背景下微电影教学体系创新建设</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薛佳鹏、</w:t>
            </w:r>
            <w:r>
              <w:rPr>
                <w:rFonts w:hint="eastAsia" w:ascii="宋体" w:hAnsi="宋体"/>
                <w:sz w:val="24"/>
                <w:szCs w:val="24"/>
              </w:rPr>
              <w:t>杜博</w:t>
            </w:r>
            <w:r>
              <w:rPr>
                <w:rFonts w:hint="eastAsia" w:ascii="宋体" w:hAnsi="宋体"/>
                <w:sz w:val="24"/>
                <w:szCs w:val="24"/>
                <w:lang w:eastAsia="zh-CN"/>
              </w:rPr>
              <w:t>、</w:t>
            </w:r>
            <w:r>
              <w:rPr>
                <w:rFonts w:hint="eastAsia" w:ascii="宋体" w:hAnsi="宋体"/>
                <w:sz w:val="24"/>
                <w:szCs w:val="24"/>
              </w:rPr>
              <w:t>李高昱昊</w:t>
            </w:r>
            <w:r>
              <w:rPr>
                <w:rFonts w:hint="eastAsia" w:ascii="宋体" w:hAnsi="宋体"/>
                <w:sz w:val="24"/>
                <w:szCs w:val="24"/>
                <w:lang w:eastAsia="zh-CN"/>
              </w:rPr>
              <w:t>、</w:t>
            </w:r>
            <w:r>
              <w:rPr>
                <w:rFonts w:hint="eastAsia" w:ascii="宋体" w:hAnsi="宋体"/>
                <w:color w:val="000000"/>
                <w:sz w:val="24"/>
              </w:rPr>
              <w:t>李承昊</w:t>
            </w:r>
            <w:r>
              <w:rPr>
                <w:rFonts w:hint="eastAsia" w:ascii="宋体" w:hAnsi="宋体"/>
                <w:color w:val="000000"/>
                <w:sz w:val="24"/>
                <w:lang w:eastAsia="zh-CN"/>
              </w:rPr>
              <w:t>、</w:t>
            </w:r>
            <w:r>
              <w:rPr>
                <w:rFonts w:hint="eastAsia" w:ascii="宋体" w:hAnsi="宋体"/>
                <w:color w:val="000000"/>
                <w:sz w:val="24"/>
              </w:rPr>
              <w:t>张业磊</w:t>
            </w:r>
            <w:r>
              <w:rPr>
                <w:rFonts w:hint="eastAsia" w:ascii="宋体" w:hAnsi="宋体"/>
                <w:color w:val="000000"/>
                <w:sz w:val="24"/>
                <w:lang w:eastAsia="zh-CN"/>
              </w:rPr>
              <w:t>、</w:t>
            </w:r>
            <w:r>
              <w:rPr>
                <w:rFonts w:hint="eastAsia" w:ascii="宋体" w:hAnsi="宋体"/>
                <w:color w:val="000000"/>
                <w:sz w:val="24"/>
              </w:rPr>
              <w:t>黄燕程</w:t>
            </w:r>
            <w:r>
              <w:rPr>
                <w:rFonts w:hint="eastAsia" w:ascii="宋体" w:hAnsi="宋体"/>
                <w:color w:val="000000"/>
                <w:sz w:val="24"/>
                <w:lang w:eastAsia="zh-CN"/>
              </w:rPr>
              <w:t>、</w:t>
            </w:r>
            <w:r>
              <w:rPr>
                <w:rFonts w:hint="eastAsia" w:ascii="宋体" w:hAnsi="宋体"/>
                <w:sz w:val="24"/>
                <w:szCs w:val="24"/>
              </w:rPr>
              <w:t>顾伟光</w:t>
            </w:r>
            <w:r>
              <w:rPr>
                <w:rFonts w:hint="eastAsia" w:ascii="宋体" w:hAnsi="宋体"/>
                <w:sz w:val="24"/>
                <w:szCs w:val="24"/>
                <w:lang w:eastAsia="zh-CN"/>
              </w:rPr>
              <w:t>、</w:t>
            </w:r>
            <w:r>
              <w:rPr>
                <w:rFonts w:hint="eastAsia" w:ascii="宋体" w:hAnsi="宋体"/>
                <w:sz w:val="24"/>
                <w:szCs w:val="24"/>
              </w:rPr>
              <w:t>韦俞伊</w:t>
            </w:r>
            <w:r>
              <w:rPr>
                <w:rFonts w:hint="eastAsia" w:ascii="宋体" w:hAnsi="宋体"/>
                <w:sz w:val="24"/>
                <w:szCs w:val="24"/>
                <w:lang w:eastAsia="zh-CN"/>
              </w:rPr>
              <w:t>、</w:t>
            </w:r>
            <w:r>
              <w:rPr>
                <w:rFonts w:hint="eastAsia" w:ascii="宋体" w:hAnsi="宋体"/>
                <w:sz w:val="24"/>
                <w:szCs w:val="24"/>
                <w:lang w:val="en-US" w:eastAsia="zh-CN"/>
              </w:rPr>
              <w:t>谭湘虎、陈蔓延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22</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222</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新文科背景下《摄影专业》教学教材建设改革研究与实践</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spacing w:line="480" w:lineRule="exact"/>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李炫勋、</w:t>
            </w:r>
            <w:r>
              <w:rPr>
                <w:rFonts w:hint="eastAsia" w:ascii="宋体" w:hAnsi="宋体"/>
                <w:szCs w:val="21"/>
              </w:rPr>
              <w:t>龚为</w:t>
            </w:r>
            <w:r>
              <w:rPr>
                <w:rFonts w:hint="eastAsia" w:ascii="宋体" w:hAnsi="宋体"/>
                <w:szCs w:val="21"/>
                <w:lang w:eastAsia="zh-CN"/>
              </w:rPr>
              <w:t>、</w:t>
            </w:r>
            <w:r>
              <w:rPr>
                <w:rFonts w:hint="eastAsia" w:ascii="宋体" w:hAnsi="宋体"/>
                <w:szCs w:val="21"/>
              </w:rPr>
              <w:t>郭刚</w:t>
            </w:r>
            <w:r>
              <w:rPr>
                <w:rFonts w:hint="eastAsia" w:ascii="宋体" w:hAnsi="宋体"/>
                <w:szCs w:val="21"/>
                <w:lang w:eastAsia="zh-CN"/>
              </w:rPr>
              <w:t>、</w:t>
            </w:r>
            <w:r>
              <w:rPr>
                <w:rFonts w:hint="eastAsia" w:ascii="宋体" w:hAnsi="宋体"/>
                <w:szCs w:val="21"/>
              </w:rPr>
              <w:t>唐月</w:t>
            </w:r>
            <w:r>
              <w:rPr>
                <w:rFonts w:hint="eastAsia" w:ascii="宋体" w:hAnsi="宋体"/>
                <w:szCs w:val="21"/>
                <w:lang w:eastAsia="zh-CN"/>
              </w:rPr>
              <w:t>、</w:t>
            </w:r>
            <w:r>
              <w:rPr>
                <w:rFonts w:hint="eastAsia" w:ascii="宋体" w:hAnsi="宋体"/>
                <w:szCs w:val="21"/>
              </w:rPr>
              <w:t>鲁明阳</w:t>
            </w:r>
            <w:r>
              <w:rPr>
                <w:rFonts w:hint="eastAsia" w:ascii="宋体" w:hAnsi="宋体"/>
                <w:szCs w:val="21"/>
                <w:lang w:eastAsia="zh-CN"/>
              </w:rPr>
              <w:t>、</w:t>
            </w:r>
            <w:r>
              <w:rPr>
                <w:rFonts w:hint="eastAsia" w:ascii="宋体" w:hAnsi="宋体"/>
                <w:szCs w:val="21"/>
              </w:rPr>
              <w:t>孔令石</w:t>
            </w:r>
            <w:r>
              <w:rPr>
                <w:rFonts w:hint="eastAsia" w:ascii="宋体" w:hAnsi="宋体"/>
                <w:szCs w:val="21"/>
                <w:lang w:eastAsia="zh-CN"/>
              </w:rPr>
              <w:t>、</w:t>
            </w:r>
            <w:r>
              <w:rPr>
                <w:rFonts w:hint="eastAsia" w:ascii="宋体" w:hAnsi="宋体"/>
                <w:szCs w:val="21"/>
              </w:rPr>
              <w:t>乔慧康</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23</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223</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新文科背景下教师专业发展探索与实践</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widowControl/>
              <w:snapToGrid w:val="0"/>
              <w:spacing w:line="480" w:lineRule="exact"/>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黄侃明、</w:t>
            </w:r>
            <w:r>
              <w:rPr>
                <w:rFonts w:hint="eastAsia" w:ascii="宋体" w:hAnsi="宋体"/>
                <w:sz w:val="24"/>
                <w:szCs w:val="24"/>
                <w:lang w:val="en-US" w:eastAsia="zh-CN"/>
              </w:rPr>
              <w:t>钟延明、屈志鑫、胡燕、</w:t>
            </w:r>
            <w:r>
              <w:rPr>
                <w:rFonts w:hint="eastAsia" w:ascii="宋体" w:hAnsi="宋体"/>
                <w:sz w:val="24"/>
                <w:szCs w:val="24"/>
              </w:rPr>
              <w:t>李菁蔓</w:t>
            </w:r>
            <w:r>
              <w:rPr>
                <w:rFonts w:hint="eastAsia" w:ascii="宋体" w:hAnsi="宋体"/>
                <w:sz w:val="24"/>
                <w:szCs w:val="24"/>
                <w:lang w:eastAsia="zh-CN"/>
              </w:rPr>
              <w:t>、</w:t>
            </w:r>
            <w:r>
              <w:rPr>
                <w:rFonts w:hint="eastAsia" w:ascii="宋体" w:hAnsi="宋体"/>
                <w:sz w:val="24"/>
                <w:szCs w:val="24"/>
              </w:rPr>
              <w:t>陈妮</w:t>
            </w:r>
            <w:r>
              <w:rPr>
                <w:rFonts w:hint="eastAsia" w:ascii="宋体" w:hAnsi="宋体"/>
                <w:sz w:val="24"/>
                <w:szCs w:val="24"/>
                <w:lang w:eastAsia="zh-CN"/>
              </w:rPr>
              <w:t>、</w:t>
            </w:r>
            <w:r>
              <w:rPr>
                <w:rFonts w:hint="eastAsia" w:ascii="宋体" w:hAnsi="宋体"/>
                <w:sz w:val="24"/>
                <w:szCs w:val="24"/>
                <w:lang w:val="en-US" w:eastAsia="zh-CN"/>
              </w:rPr>
              <w:t>韦锐、黄进媚、</w:t>
            </w:r>
            <w:r>
              <w:rPr>
                <w:rFonts w:hint="eastAsia" w:ascii="宋体" w:hAnsi="宋体"/>
                <w:sz w:val="24"/>
                <w:szCs w:val="24"/>
              </w:rPr>
              <w:t>燕建鹏</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24</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224</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新文科背景下产教融合推进艺术设计类专业创新创业教育改革研究与实践</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widowControl/>
              <w:snapToGrid w:val="0"/>
              <w:jc w:val="left"/>
              <w:rPr>
                <w:rFonts w:hint="default" w:ascii="宋体" w:hAnsi="宋体" w:eastAsia="宋体" w:cs="Times New Roman"/>
                <w:sz w:val="24"/>
                <w:szCs w:val="24"/>
                <w:lang w:val="en-US" w:eastAsia="zh-CN"/>
              </w:rPr>
            </w:pPr>
            <w:r>
              <w:rPr>
                <w:rFonts w:hint="eastAsia" w:ascii="宋体" w:hAnsi="宋体"/>
                <w:color w:val="000000"/>
                <w:sz w:val="24"/>
                <w:lang w:val="en-US" w:eastAsia="zh-CN"/>
              </w:rPr>
              <w:t>白建强、</w:t>
            </w:r>
            <w:r>
              <w:rPr>
                <w:rFonts w:hint="eastAsia" w:ascii="宋体" w:hAnsi="宋体"/>
                <w:sz w:val="24"/>
                <w:szCs w:val="24"/>
                <w:lang w:val="en-US" w:eastAsia="zh-CN"/>
              </w:rPr>
              <w:t>常虹、司佳、</w:t>
            </w:r>
            <w:r>
              <w:rPr>
                <w:rFonts w:hint="eastAsia" w:ascii="宋体" w:hAnsi="宋体" w:eastAsia="宋体" w:cs="Times New Roman"/>
                <w:kern w:val="2"/>
                <w:sz w:val="24"/>
                <w:szCs w:val="24"/>
                <w:lang w:val="en-US" w:eastAsia="zh-CN" w:bidi="ar-SA"/>
              </w:rPr>
              <w:t>刘鹏亮、</w:t>
            </w:r>
            <w:r>
              <w:rPr>
                <w:rFonts w:hint="eastAsia" w:ascii="宋体" w:hAnsi="宋体"/>
                <w:sz w:val="24"/>
                <w:szCs w:val="24"/>
                <w:lang w:val="en-US" w:eastAsia="zh-CN"/>
              </w:rPr>
              <w:t>赵晓玮、</w:t>
            </w:r>
            <w:r>
              <w:rPr>
                <w:rFonts w:hint="eastAsia" w:ascii="宋体" w:hAnsi="宋体" w:cs="Times New Roman"/>
                <w:kern w:val="2"/>
                <w:sz w:val="24"/>
                <w:szCs w:val="24"/>
                <w:lang w:val="en-US" w:eastAsia="zh-CN" w:bidi="ar-SA"/>
              </w:rPr>
              <w:t>吴双利、</w:t>
            </w:r>
            <w:r>
              <w:rPr>
                <w:rFonts w:hint="eastAsia" w:ascii="宋体" w:hAnsi="宋体"/>
                <w:sz w:val="24"/>
                <w:szCs w:val="24"/>
                <w:lang w:val="en-US" w:eastAsia="zh-CN"/>
              </w:rPr>
              <w:t>吴悠、何杨平、梁容、甘威治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25</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225</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新文科背景下艺术院校教学督导体系的完善与运行研究--以北海艺术设计学院为例</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pacing w:line="340" w:lineRule="exact"/>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覃虹、</w:t>
            </w:r>
            <w:r>
              <w:rPr>
                <w:rFonts w:hint="eastAsia" w:ascii="宋体" w:hAnsi="宋体" w:eastAsia="宋体"/>
                <w:color w:val="auto"/>
                <w:sz w:val="24"/>
              </w:rPr>
              <w:t>王 洋</w:t>
            </w:r>
            <w:r>
              <w:rPr>
                <w:rFonts w:hint="eastAsia" w:ascii="宋体" w:hAnsi="宋体"/>
                <w:color w:val="auto"/>
                <w:sz w:val="24"/>
                <w:lang w:eastAsia="zh-CN"/>
              </w:rPr>
              <w:t>、</w:t>
            </w:r>
            <w:r>
              <w:rPr>
                <w:rFonts w:hint="eastAsia" w:ascii="宋体" w:hAnsi="宋体"/>
                <w:color w:val="auto"/>
                <w:sz w:val="24"/>
                <w:szCs w:val="24"/>
                <w:lang w:val="en-US" w:eastAsia="zh-CN"/>
              </w:rPr>
              <w:t>朱胜军、</w:t>
            </w:r>
            <w:r>
              <w:rPr>
                <w:rFonts w:hint="eastAsia" w:ascii="宋体" w:hAnsi="宋体" w:cs="Times New Roman"/>
                <w:color w:val="auto"/>
                <w:kern w:val="2"/>
                <w:sz w:val="24"/>
                <w:szCs w:val="24"/>
                <w:lang w:val="en-US" w:eastAsia="zh-CN" w:bidi="ar-SA"/>
              </w:rPr>
              <w:t>郑岩、</w:t>
            </w:r>
            <w:r>
              <w:rPr>
                <w:rFonts w:hint="eastAsia" w:ascii="宋体" w:hAnsi="宋体"/>
                <w:color w:val="auto"/>
                <w:sz w:val="24"/>
                <w:szCs w:val="24"/>
                <w:lang w:val="en-US" w:eastAsia="zh-CN"/>
              </w:rPr>
              <w:t>谢颖、</w:t>
            </w:r>
            <w:r>
              <w:rPr>
                <w:rFonts w:hint="eastAsia" w:ascii="宋体" w:hAnsi="宋体" w:eastAsia="宋体"/>
                <w:color w:val="auto"/>
                <w:sz w:val="24"/>
              </w:rPr>
              <w:t>熊秀峰</w:t>
            </w:r>
            <w:r>
              <w:rPr>
                <w:rFonts w:hint="eastAsia" w:ascii="宋体" w:hAnsi="宋体"/>
                <w:color w:val="auto"/>
                <w:sz w:val="24"/>
                <w:lang w:eastAsia="zh-CN"/>
              </w:rPr>
              <w:t>、</w:t>
            </w:r>
            <w:r>
              <w:rPr>
                <w:rFonts w:hint="eastAsia" w:ascii="宋体" w:hAnsi="宋体"/>
                <w:color w:val="auto"/>
                <w:sz w:val="24"/>
                <w:lang w:val="en-US" w:eastAsia="zh-CN"/>
              </w:rPr>
              <w:t>黄晓莹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26</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226</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新文科背景下动画专业通识课程体系的建构路径研究</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widowControl/>
              <w:snapToGrid w:val="0"/>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陈思、</w:t>
            </w:r>
            <w:r>
              <w:rPr>
                <w:rFonts w:hint="eastAsia" w:ascii="宋体" w:hAnsi="宋体"/>
                <w:sz w:val="24"/>
                <w:szCs w:val="24"/>
                <w:lang w:val="en-US" w:eastAsia="zh-CN"/>
              </w:rPr>
              <w:t>蒋辉平、虞德强、梁达锦</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27</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227</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新文科背景下艺术类应用型高校科教融合协同育人研究与实践</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widowControl/>
              <w:snapToGrid w:val="0"/>
              <w:jc w:val="left"/>
              <w:rPr>
                <w:rFonts w:hint="eastAsia" w:ascii="宋体" w:hAnsi="宋体" w:eastAsia="宋体" w:cs="Times New Roman"/>
                <w:sz w:val="24"/>
                <w:szCs w:val="24"/>
                <w:lang w:val="en-US" w:eastAsia="zh-CN"/>
              </w:rPr>
            </w:pPr>
            <w:r>
              <w:rPr>
                <w:rFonts w:hint="eastAsia" w:ascii="宋体" w:hAnsi="宋体"/>
                <w:color w:val="000000"/>
                <w:sz w:val="24"/>
                <w:lang w:val="en-US" w:eastAsia="zh-CN"/>
              </w:rPr>
              <w:t>韩洋、</w:t>
            </w:r>
            <w:r>
              <w:rPr>
                <w:rFonts w:hint="eastAsia" w:ascii="宋体" w:hAnsi="宋体" w:eastAsia="宋体" w:cs="宋体"/>
                <w:sz w:val="24"/>
                <w:szCs w:val="24"/>
              </w:rPr>
              <w:t>张金根</w:t>
            </w:r>
            <w:r>
              <w:rPr>
                <w:rFonts w:hint="eastAsia" w:ascii="宋体" w:hAnsi="宋体" w:cs="宋体"/>
                <w:sz w:val="24"/>
                <w:szCs w:val="24"/>
                <w:lang w:eastAsia="zh-CN"/>
              </w:rPr>
              <w:t>、</w:t>
            </w:r>
            <w:r>
              <w:rPr>
                <w:rFonts w:hint="eastAsia" w:ascii="宋体" w:hAnsi="宋体"/>
                <w:sz w:val="24"/>
                <w:szCs w:val="24"/>
                <w:lang w:eastAsia="zh-CN"/>
              </w:rPr>
              <w:t>胡细木、蒋辉平、郝</w:t>
            </w:r>
            <w:r>
              <w:rPr>
                <w:rFonts w:hint="eastAsia" w:ascii="宋体" w:hAnsi="宋体"/>
                <w:sz w:val="24"/>
                <w:szCs w:val="24"/>
                <w:lang w:val="en-US" w:eastAsia="zh-CN"/>
              </w:rPr>
              <w:t>士</w:t>
            </w:r>
            <w:r>
              <w:rPr>
                <w:rFonts w:hint="eastAsia" w:ascii="宋体" w:hAnsi="宋体"/>
                <w:sz w:val="24"/>
                <w:szCs w:val="24"/>
                <w:lang w:eastAsia="zh-CN"/>
              </w:rPr>
              <w:t>杰、周蕾、唐良春、</w:t>
            </w:r>
            <w:r>
              <w:rPr>
                <w:rFonts w:ascii="宋体" w:hAnsi="宋体" w:eastAsia="宋体" w:cs="宋体"/>
                <w:sz w:val="24"/>
                <w:szCs w:val="24"/>
              </w:rPr>
              <w:t>张誌桓</w:t>
            </w:r>
            <w:r>
              <w:rPr>
                <w:rFonts w:hint="eastAsia" w:ascii="宋体" w:hAnsi="宋体" w:cs="宋体"/>
                <w:sz w:val="24"/>
                <w:szCs w:val="24"/>
                <w:lang w:eastAsia="zh-CN"/>
              </w:rPr>
              <w:t>、</w:t>
            </w:r>
            <w:r>
              <w:rPr>
                <w:rFonts w:hint="eastAsia" w:ascii="宋体" w:hAnsi="宋体"/>
                <w:sz w:val="24"/>
                <w:szCs w:val="24"/>
                <w:lang w:eastAsia="zh-CN"/>
              </w:rPr>
              <w:t>马丰杰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90" w:type="dxa"/>
            <w:bottom w:w="0" w:type="dxa"/>
            <w:right w:w="90" w:type="dxa"/>
          </w:tblCellMar>
        </w:tblPrEx>
        <w:trPr>
          <w:trHeight w:val="378" w:hRule="atLeast"/>
        </w:trPr>
        <w:tc>
          <w:tcPr>
            <w:tcW w:w="710" w:type="dxa"/>
            <w:tcBorders>
              <w:top w:val="outset" w:color="auto" w:sz="6" w:space="0"/>
              <w:left w:val="outset" w:color="auto" w:sz="6" w:space="0"/>
              <w:bottom w:val="outset" w:color="auto" w:sz="6" w:space="0"/>
              <w:right w:val="outset" w:color="auto" w:sz="6" w:space="0"/>
            </w:tcBorders>
            <w:noWrap w:val="0"/>
            <w:vAlign w:val="center"/>
          </w:tcPr>
          <w:p>
            <w:pPr>
              <w:widowControl w:val="0"/>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28</w:t>
            </w:r>
          </w:p>
        </w:tc>
        <w:tc>
          <w:tcPr>
            <w:tcW w:w="1559" w:type="dxa"/>
            <w:tcBorders>
              <w:top w:val="outset" w:color="auto" w:sz="6" w:space="0"/>
              <w:left w:val="outset" w:color="auto" w:sz="6" w:space="0"/>
              <w:bottom w:val="outset" w:color="auto" w:sz="6" w:space="0"/>
              <w:right w:val="outset" w:color="auto" w:sz="6" w:space="0"/>
            </w:tcBorders>
            <w:noWrap w:val="0"/>
            <w:vAlign w:val="center"/>
          </w:tcPr>
          <w:p>
            <w:pPr>
              <w:spacing w:line="300" w:lineRule="auto"/>
              <w:jc w:val="center"/>
              <w:rPr>
                <w:rFonts w:hint="default" w:ascii="宋体" w:hAnsi="宋体"/>
                <w:bCs/>
                <w:sz w:val="24"/>
                <w:lang w:val="en-US"/>
              </w:rPr>
            </w:pPr>
            <w:r>
              <w:rPr>
                <w:rFonts w:hint="eastAsia" w:ascii="宋体" w:hAnsi="宋体"/>
                <w:bCs/>
                <w:sz w:val="24"/>
              </w:rPr>
              <w:t>BY</w:t>
            </w:r>
            <w:r>
              <w:rPr>
                <w:rFonts w:hint="eastAsia" w:ascii="宋体" w:hAnsi="宋体"/>
                <w:bCs/>
                <w:sz w:val="24"/>
                <w:lang w:val="en-US" w:eastAsia="zh-CN"/>
              </w:rPr>
              <w:t>XWK</w:t>
            </w:r>
            <w:r>
              <w:rPr>
                <w:rFonts w:hint="eastAsia" w:ascii="宋体" w:hAnsi="宋体"/>
                <w:bCs/>
                <w:sz w:val="24"/>
              </w:rPr>
              <w:t>202</w:t>
            </w:r>
            <w:r>
              <w:rPr>
                <w:rFonts w:hint="eastAsia" w:ascii="宋体" w:hAnsi="宋体"/>
                <w:bCs/>
                <w:sz w:val="24"/>
                <w:lang w:val="en-US" w:eastAsia="zh-CN"/>
              </w:rPr>
              <w:t>228</w:t>
            </w:r>
          </w:p>
        </w:tc>
        <w:tc>
          <w:tcPr>
            <w:tcW w:w="6804" w:type="dxa"/>
            <w:tcBorders>
              <w:top w:val="outset" w:color="auto" w:sz="6" w:space="0"/>
              <w:left w:val="outset" w:color="auto" w:sz="6" w:space="0"/>
              <w:bottom w:val="outset" w:color="auto" w:sz="6" w:space="0"/>
              <w:right w:val="outset" w:color="auto" w:sz="6" w:space="0"/>
            </w:tcBorders>
            <w:noWrap w:val="0"/>
            <w:vAlign w:val="center"/>
          </w:tcPr>
          <w:p>
            <w:pPr>
              <w:spacing w:line="288" w:lineRule="auto"/>
              <w:jc w:val="left"/>
              <w:rPr>
                <w:rFonts w:hint="eastAsia" w:ascii="宋体" w:hAnsi="宋体"/>
                <w:color w:val="000000"/>
                <w:sz w:val="24"/>
                <w:lang w:val="en-US" w:eastAsia="zh-CN"/>
              </w:rPr>
            </w:pPr>
            <w:r>
              <w:rPr>
                <w:rFonts w:hint="eastAsia" w:ascii="宋体" w:hAnsi="宋体"/>
                <w:color w:val="000000"/>
                <w:sz w:val="24"/>
                <w:lang w:val="en-US" w:eastAsia="zh-CN"/>
              </w:rPr>
              <w:t>新文科背景下的课程体系调整优化研究与实践-以绘画专业为例</w:t>
            </w:r>
          </w:p>
        </w:tc>
        <w:tc>
          <w:tcPr>
            <w:tcW w:w="6095" w:type="dxa"/>
            <w:tcBorders>
              <w:top w:val="outset" w:color="auto" w:sz="6" w:space="0"/>
              <w:left w:val="outset" w:color="auto" w:sz="6" w:space="0"/>
              <w:bottom w:val="outset" w:color="auto" w:sz="6" w:space="0"/>
              <w:right w:val="outset" w:color="auto" w:sz="6" w:space="0"/>
            </w:tcBorders>
            <w:noWrap w:val="0"/>
            <w:vAlign w:val="center"/>
          </w:tcPr>
          <w:p>
            <w:pPr>
              <w:snapToGrid w:val="0"/>
              <w:jc w:val="left"/>
              <w:rPr>
                <w:rFonts w:hint="eastAsia" w:ascii="宋体" w:hAnsi="宋体" w:eastAsia="宋体" w:cs="Times New Roman"/>
                <w:sz w:val="24"/>
                <w:szCs w:val="24"/>
                <w:lang w:val="en-US" w:eastAsia="zh-CN"/>
              </w:rPr>
            </w:pPr>
            <w:r>
              <w:rPr>
                <w:rFonts w:hint="eastAsia" w:ascii="宋体" w:hAnsi="宋体"/>
                <w:sz w:val="24"/>
                <w:szCs w:val="24"/>
                <w:lang w:val="en-US" w:eastAsia="zh-CN"/>
              </w:rPr>
              <w:t>张湘钟、</w:t>
            </w:r>
            <w:r>
              <w:rPr>
                <w:rFonts w:hint="eastAsia" w:ascii="宋体" w:hAnsi="宋体"/>
                <w:sz w:val="24"/>
                <w:szCs w:val="24"/>
              </w:rPr>
              <w:t>龚为</w:t>
            </w:r>
            <w:r>
              <w:rPr>
                <w:rFonts w:hint="eastAsia" w:ascii="宋体" w:hAnsi="宋体"/>
                <w:sz w:val="24"/>
                <w:szCs w:val="24"/>
                <w:lang w:eastAsia="zh-CN"/>
              </w:rPr>
              <w:t>、</w:t>
            </w:r>
            <w:r>
              <w:rPr>
                <w:rFonts w:hint="eastAsia" w:ascii="宋体" w:hAnsi="宋体"/>
                <w:sz w:val="24"/>
                <w:szCs w:val="24"/>
              </w:rPr>
              <w:t>陈建江</w:t>
            </w:r>
            <w:r>
              <w:rPr>
                <w:rFonts w:hint="eastAsia" w:ascii="宋体" w:hAnsi="宋体"/>
                <w:sz w:val="24"/>
                <w:szCs w:val="24"/>
                <w:lang w:eastAsia="zh-CN"/>
              </w:rPr>
              <w:t>、</w:t>
            </w:r>
            <w:r>
              <w:rPr>
                <w:rFonts w:hint="eastAsia" w:ascii="宋体" w:hAnsi="宋体"/>
                <w:sz w:val="24"/>
                <w:szCs w:val="24"/>
              </w:rPr>
              <w:t>袁志伟</w:t>
            </w:r>
            <w:r>
              <w:rPr>
                <w:rFonts w:hint="eastAsia" w:ascii="宋体" w:hAnsi="宋体"/>
                <w:sz w:val="24"/>
                <w:szCs w:val="24"/>
                <w:lang w:eastAsia="zh-CN"/>
              </w:rPr>
              <w:t>、</w:t>
            </w:r>
            <w:r>
              <w:rPr>
                <w:rFonts w:hint="eastAsia" w:ascii="宋体" w:hAnsi="宋体"/>
                <w:sz w:val="24"/>
                <w:szCs w:val="24"/>
              </w:rPr>
              <w:t>程宣睿</w:t>
            </w:r>
            <w:r>
              <w:rPr>
                <w:rFonts w:hint="eastAsia" w:ascii="宋体" w:hAnsi="宋体"/>
                <w:sz w:val="24"/>
                <w:szCs w:val="24"/>
                <w:lang w:eastAsia="zh-CN"/>
              </w:rPr>
              <w:t>、</w:t>
            </w:r>
            <w:r>
              <w:rPr>
                <w:rFonts w:hint="eastAsia" w:ascii="宋体" w:hAnsi="宋体"/>
                <w:sz w:val="24"/>
                <w:szCs w:val="24"/>
              </w:rPr>
              <w:t>段凝</w:t>
            </w:r>
            <w:r>
              <w:rPr>
                <w:rFonts w:hint="eastAsia" w:ascii="宋体" w:hAnsi="宋体"/>
                <w:sz w:val="24"/>
                <w:szCs w:val="24"/>
                <w:lang w:eastAsia="zh-CN"/>
              </w:rPr>
              <w:t>、</w:t>
            </w:r>
            <w:r>
              <w:rPr>
                <w:rFonts w:hint="eastAsia" w:ascii="宋体" w:hAnsi="宋体"/>
                <w:sz w:val="24"/>
                <w:szCs w:val="24"/>
              </w:rPr>
              <w:t>肖玺</w:t>
            </w:r>
            <w:r>
              <w:rPr>
                <w:rFonts w:hint="eastAsia" w:ascii="宋体" w:hAnsi="宋体"/>
                <w:sz w:val="24"/>
                <w:szCs w:val="24"/>
                <w:lang w:eastAsia="zh-CN"/>
              </w:rPr>
              <w:t>、</w:t>
            </w:r>
            <w:r>
              <w:rPr>
                <w:rFonts w:hint="eastAsia" w:ascii="宋体" w:hAnsi="宋体"/>
                <w:sz w:val="24"/>
                <w:szCs w:val="24"/>
              </w:rPr>
              <w:t>周毅</w:t>
            </w:r>
            <w:r>
              <w:rPr>
                <w:rFonts w:hint="eastAsia" w:ascii="宋体" w:hAnsi="宋体"/>
                <w:sz w:val="24"/>
                <w:szCs w:val="24"/>
                <w:lang w:eastAsia="zh-CN"/>
              </w:rPr>
              <w:t>、</w:t>
            </w:r>
            <w:r>
              <w:rPr>
                <w:rFonts w:hint="eastAsia" w:ascii="宋体" w:hAnsi="宋体"/>
                <w:sz w:val="24"/>
                <w:szCs w:val="24"/>
              </w:rPr>
              <w:t>刘培培</w:t>
            </w:r>
            <w:r>
              <w:rPr>
                <w:rFonts w:hint="eastAsia" w:ascii="宋体" w:hAnsi="宋体"/>
                <w:sz w:val="24"/>
                <w:szCs w:val="24"/>
                <w:lang w:eastAsia="zh-CN"/>
              </w:rPr>
              <w:t>、</w:t>
            </w:r>
            <w:r>
              <w:rPr>
                <w:rFonts w:hint="eastAsia" w:ascii="宋体" w:hAnsi="宋体"/>
                <w:sz w:val="24"/>
                <w:szCs w:val="24"/>
              </w:rPr>
              <w:t>熊小翠</w:t>
            </w:r>
            <w:r>
              <w:rPr>
                <w:rFonts w:hint="eastAsia" w:ascii="宋体" w:hAnsi="宋体"/>
                <w:sz w:val="24"/>
                <w:szCs w:val="24"/>
                <w:lang w:eastAsia="zh-CN"/>
              </w:rPr>
              <w:t>、</w:t>
            </w:r>
            <w:r>
              <w:rPr>
                <w:rFonts w:hint="eastAsia" w:ascii="宋体" w:hAnsi="宋体"/>
                <w:sz w:val="24"/>
                <w:szCs w:val="24"/>
              </w:rPr>
              <w:t>李康楠</w:t>
            </w:r>
            <w:r>
              <w:rPr>
                <w:rFonts w:hint="eastAsia" w:ascii="宋体" w:hAnsi="宋体"/>
                <w:sz w:val="24"/>
                <w:szCs w:val="24"/>
                <w:lang w:eastAsia="zh-CN"/>
              </w:rPr>
              <w:t>、</w:t>
            </w:r>
            <w:r>
              <w:rPr>
                <w:rFonts w:hint="eastAsia" w:ascii="宋体" w:hAnsi="宋体"/>
                <w:sz w:val="24"/>
                <w:szCs w:val="24"/>
              </w:rPr>
              <w:t>孙海洋</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writeProtection w:cryptProviderType="rsaFull" w:cryptAlgorithmClass="hash" w:cryptAlgorithmType="typeAny" w:cryptAlgorithmSid="4" w:cryptSpinCount="100000" w:hash="ucc9bQ2HRzXMYQSap8lKx5ovOCY=" w:salt="glOf1FUuf/A1noBzJbg3CQ=="/>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687"/>
    <w:rsid w:val="00342687"/>
    <w:rsid w:val="00682903"/>
    <w:rsid w:val="0071151C"/>
    <w:rsid w:val="00B07D26"/>
    <w:rsid w:val="00D512F7"/>
    <w:rsid w:val="00EF2C51"/>
    <w:rsid w:val="00FE0170"/>
    <w:rsid w:val="08C91D70"/>
    <w:rsid w:val="09496607"/>
    <w:rsid w:val="0A84742A"/>
    <w:rsid w:val="14EB4508"/>
    <w:rsid w:val="15011A9E"/>
    <w:rsid w:val="17D96E4B"/>
    <w:rsid w:val="193A5EB3"/>
    <w:rsid w:val="1AFA3949"/>
    <w:rsid w:val="2DD93246"/>
    <w:rsid w:val="3AF83655"/>
    <w:rsid w:val="422D26E5"/>
    <w:rsid w:val="433E1455"/>
    <w:rsid w:val="45080ED9"/>
    <w:rsid w:val="4AA43972"/>
    <w:rsid w:val="598F6D0C"/>
    <w:rsid w:val="64173810"/>
    <w:rsid w:val="656951B9"/>
    <w:rsid w:val="6D331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footer"/>
    <w:basedOn w:val="1"/>
    <w:link w:val="8"/>
    <w:unhideWhenUsed/>
    <w:uiPriority w:val="99"/>
    <w:pPr>
      <w:widowControl w:val="0"/>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89</Words>
  <Characters>511</Characters>
  <Lines>4</Lines>
  <Paragraphs>1</Paragraphs>
  <TotalTime>28</TotalTime>
  <ScaleCrop>false</ScaleCrop>
  <LinksUpToDate>false</LinksUpToDate>
  <CharactersWithSpaces>599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2021-10-05T08:42:00Z</dcterms:created>
  <dc:creator>Administrator</dc:creator>
  <cp:lastModifiedBy>Administrator</cp:lastModifiedBy>
  <cp:lastPrinted>2022-01-06T02:33:50Z</cp:lastPrinted>
  <dcterms:modified xsi:type="dcterms:W3CDTF">2022-01-06T02:46:44Z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